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A41" w:rsidRPr="00544A41" w:rsidRDefault="00544A41" w:rsidP="00544A41">
      <w:pPr>
        <w:spacing w:after="0" w:line="264" w:lineRule="auto"/>
        <w:ind w:left="120"/>
        <w:rPr>
          <w:rFonts w:ascii="Calibri" w:eastAsia="Calibri" w:hAnsi="Calibri" w:cs="Times New Roman"/>
          <w:sz w:val="24"/>
          <w:szCs w:val="24"/>
        </w:rPr>
      </w:pPr>
      <w:bookmarkStart w:id="0" w:name="block-13994742"/>
      <w:r w:rsidRPr="00544A4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ПОЯСНИТЕЛЬНАЯ ЗАПИСКА</w:t>
      </w:r>
    </w:p>
    <w:p w:rsidR="00544A41" w:rsidRPr="00544A41" w:rsidRDefault="00544A41" w:rsidP="00544A41">
      <w:pPr>
        <w:spacing w:after="0" w:line="264" w:lineRule="auto"/>
        <w:ind w:left="120"/>
        <w:rPr>
          <w:rFonts w:ascii="Calibri" w:eastAsia="Calibri" w:hAnsi="Calibri" w:cs="Times New Roman"/>
          <w:sz w:val="24"/>
          <w:szCs w:val="24"/>
        </w:rPr>
      </w:pP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544A41" w:rsidRPr="00544A41" w:rsidRDefault="00544A41" w:rsidP="00544A41">
      <w:pPr>
        <w:spacing w:after="0" w:line="264" w:lineRule="auto"/>
        <w:ind w:left="120"/>
        <w:rPr>
          <w:rFonts w:ascii="Calibri" w:eastAsia="Calibri" w:hAnsi="Calibri" w:cs="Times New Roman"/>
          <w:sz w:val="24"/>
          <w:szCs w:val="24"/>
        </w:rPr>
      </w:pPr>
    </w:p>
    <w:p w:rsidR="00544A41" w:rsidRPr="00544A41" w:rsidRDefault="00544A41" w:rsidP="00544A41">
      <w:pPr>
        <w:spacing w:after="0" w:line="264" w:lineRule="auto"/>
        <w:ind w:left="120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ОБЩАЯ ХАРАКТЕРИСТИКА УЧЕБНОГО ПРЕДМЕТА «ЛИТЕРАТУРНОЕ ЧТЕНИЕ»</w:t>
      </w:r>
    </w:p>
    <w:p w:rsidR="00544A41" w:rsidRPr="00544A41" w:rsidRDefault="00544A41" w:rsidP="00544A41">
      <w:pPr>
        <w:spacing w:after="0" w:line="264" w:lineRule="auto"/>
        <w:ind w:left="120"/>
        <w:rPr>
          <w:rFonts w:ascii="Calibri" w:eastAsia="Calibri" w:hAnsi="Calibri" w:cs="Times New Roman"/>
          <w:sz w:val="24"/>
          <w:szCs w:val="24"/>
        </w:rPr>
      </w:pP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544A41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рабочей </w:t>
      </w: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программе воспитания.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544A41" w:rsidRPr="00544A41" w:rsidRDefault="00544A41" w:rsidP="00544A41">
      <w:pPr>
        <w:spacing w:after="0" w:line="264" w:lineRule="auto"/>
        <w:ind w:left="120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ЦЕЛИ ИЗУЧЕНИЯ УЧЕБНОГО ПРЕДМЕТА «ЛИТЕРАТУРНОЕ ЧТЕНИЕ»</w:t>
      </w:r>
    </w:p>
    <w:p w:rsidR="00544A41" w:rsidRPr="00544A41" w:rsidRDefault="00544A41" w:rsidP="00544A41">
      <w:pPr>
        <w:spacing w:after="0" w:line="264" w:lineRule="auto"/>
        <w:ind w:left="120"/>
        <w:rPr>
          <w:rFonts w:ascii="Calibri" w:eastAsia="Calibri" w:hAnsi="Calibri" w:cs="Times New Roman"/>
          <w:sz w:val="24"/>
          <w:szCs w:val="24"/>
        </w:rPr>
      </w:pP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</w:t>
      </w: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повседневной жизни, эмоционально откликающегося на прослушанное или прочитанное произведение.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Достижение цели изучения литературного чтения определяется решением следующих задач:</w:t>
      </w:r>
    </w:p>
    <w:p w:rsidR="00544A41" w:rsidRPr="00544A41" w:rsidRDefault="00544A41" w:rsidP="00544A41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544A41" w:rsidRPr="00544A41" w:rsidRDefault="00544A41" w:rsidP="00544A41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достижение необходимого для продолжения образования уровня общего речевого развития;</w:t>
      </w:r>
    </w:p>
    <w:p w:rsidR="00544A41" w:rsidRPr="00544A41" w:rsidRDefault="00544A41" w:rsidP="00544A41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544A41" w:rsidRPr="00544A41" w:rsidRDefault="00544A41" w:rsidP="00544A41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544A41" w:rsidRPr="00544A41" w:rsidRDefault="00544A41" w:rsidP="00544A41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544A41" w:rsidRPr="00544A41" w:rsidRDefault="00544A41" w:rsidP="00544A41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544A41" w:rsidRPr="00544A41" w:rsidRDefault="00544A41" w:rsidP="00544A41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val="en-US"/>
        </w:rPr>
      </w:pPr>
      <w:proofErr w:type="spell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для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решения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учебных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задач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.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</w:t>
      </w:r>
      <w:proofErr w:type="gram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литературного образования</w:t>
      </w:r>
      <w:proofErr w:type="gramEnd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обучающегося: речевая и читательская деятельности, круг чтения, творческая деятельность.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основу отбора произведений для литературного чтения положены </w:t>
      </w:r>
      <w:proofErr w:type="spell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общедидактические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544A41">
        <w:rPr>
          <w:rFonts w:ascii="Times New Roman" w:eastAsia="Calibri" w:hAnsi="Times New Roman" w:cs="Times New Roman"/>
          <w:color w:val="FF0000"/>
          <w:sz w:val="24"/>
          <w:szCs w:val="24"/>
        </w:rPr>
        <w:t>.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Планируемые результаты изучения литературного чтения включают личностные, </w:t>
      </w:r>
      <w:proofErr w:type="spell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544A41" w:rsidRPr="00544A41" w:rsidRDefault="00544A41" w:rsidP="00544A41">
      <w:pPr>
        <w:spacing w:after="0" w:line="264" w:lineRule="auto"/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544A41" w:rsidRPr="00544A41" w:rsidRDefault="00544A41" w:rsidP="00544A41">
      <w:pPr>
        <w:spacing w:after="0" w:line="264" w:lineRule="auto"/>
        <w:ind w:left="120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МЕСТО УЧЕБНОГО ПРЕДМЕТА «ЛИТЕРАТУРНОЕ ЧТЕНИЕ» В УЧЕБНОМ ПЛАНЕ</w:t>
      </w:r>
    </w:p>
    <w:p w:rsidR="00544A41" w:rsidRPr="00544A41" w:rsidRDefault="00544A41" w:rsidP="00544A41">
      <w:pPr>
        <w:spacing w:after="0" w:line="264" w:lineRule="auto"/>
        <w:ind w:left="120"/>
        <w:rPr>
          <w:rFonts w:ascii="Calibri" w:eastAsia="Calibri" w:hAnsi="Calibri" w:cs="Times New Roman"/>
          <w:sz w:val="24"/>
          <w:szCs w:val="24"/>
        </w:rPr>
      </w:pP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На литературное чтение в 1 классе отводится 99 часов (из них ‌</w:t>
      </w:r>
      <w:bookmarkStart w:id="1" w:name="8184041c-500f-4898-8c17-3f7c192d7a9a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не менее 40 часов</w:t>
      </w:r>
      <w:bookmarkEnd w:id="1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‌ составляет вводный интегрированный учебный курс «Обучение грамоте»), во 2-4 классах по 102 часа (3 часа в неделю в каждом классе).</w:t>
      </w:r>
    </w:p>
    <w:p w:rsidR="00544A41" w:rsidRPr="00544A41" w:rsidRDefault="00544A41" w:rsidP="00544A41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  <w:sectPr w:rsidR="00544A41" w:rsidRPr="00544A41">
          <w:pgSz w:w="11906" w:h="16383"/>
          <w:pgMar w:top="1134" w:right="850" w:bottom="1134" w:left="1701" w:header="720" w:footer="720" w:gutter="0"/>
          <w:cols w:space="720"/>
        </w:sectPr>
      </w:pPr>
    </w:p>
    <w:p w:rsidR="00544A41" w:rsidRPr="00544A41" w:rsidRDefault="00544A41" w:rsidP="00544A41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  <w:bookmarkStart w:id="2" w:name="block-13994740"/>
      <w:bookmarkEnd w:id="0"/>
      <w:r w:rsidRPr="00544A41">
        <w:rPr>
          <w:rFonts w:ascii="Calibri" w:eastAsia="Calibri" w:hAnsi="Calibri" w:cs="Times New Roman"/>
          <w:b/>
          <w:color w:val="000000"/>
          <w:sz w:val="24"/>
          <w:szCs w:val="24"/>
        </w:rPr>
        <w:lastRenderedPageBreak/>
        <w:t>СОДЕРЖАНИЕ УЧЕБНОГО ПРЕДМЕТА</w:t>
      </w:r>
    </w:p>
    <w:p w:rsidR="00544A41" w:rsidRPr="00544A41" w:rsidRDefault="00544A41" w:rsidP="007C7C4D">
      <w:pPr>
        <w:spacing w:after="0" w:line="264" w:lineRule="auto"/>
        <w:ind w:left="142" w:firstLine="120"/>
        <w:jc w:val="both"/>
        <w:rPr>
          <w:rFonts w:ascii="Calibri" w:eastAsia="Calibri" w:hAnsi="Calibri" w:cs="Times New Roman"/>
          <w:sz w:val="24"/>
          <w:szCs w:val="24"/>
        </w:rPr>
      </w:pP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b/>
          <w:color w:val="333333"/>
          <w:sz w:val="24"/>
          <w:szCs w:val="24"/>
        </w:rPr>
        <w:t>1 КЛАСС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Обучение грамоте</w:t>
      </w:r>
      <w:bookmarkStart w:id="3" w:name="_ftnref1"/>
      <w:r w:rsidRPr="00544A41">
        <w:rPr>
          <w:rFonts w:ascii="Calibri" w:eastAsia="Calibri" w:hAnsi="Calibri" w:cs="Times New Roman"/>
          <w:sz w:val="24"/>
          <w:szCs w:val="24"/>
          <w:lang w:val="en-US"/>
        </w:rPr>
        <w:fldChar w:fldCharType="begin"/>
      </w:r>
      <w:r w:rsidRPr="00544A41">
        <w:rPr>
          <w:rFonts w:ascii="Calibri" w:eastAsia="Calibri" w:hAnsi="Calibri" w:cs="Times New Roman"/>
          <w:sz w:val="24"/>
          <w:szCs w:val="24"/>
          <w:lang w:val="en-US"/>
        </w:rPr>
        <w:instrText>HYPERLINK</w:instrText>
      </w:r>
      <w:r w:rsidRPr="00544A41">
        <w:rPr>
          <w:rFonts w:ascii="Calibri" w:eastAsia="Calibri" w:hAnsi="Calibri" w:cs="Times New Roman"/>
          <w:sz w:val="24"/>
          <w:szCs w:val="24"/>
        </w:rPr>
        <w:instrText xml:space="preserve"> \</w:instrText>
      </w:r>
      <w:r w:rsidRPr="00544A41">
        <w:rPr>
          <w:rFonts w:ascii="Calibri" w:eastAsia="Calibri" w:hAnsi="Calibri" w:cs="Times New Roman"/>
          <w:sz w:val="24"/>
          <w:szCs w:val="24"/>
          <w:lang w:val="en-US"/>
        </w:rPr>
        <w:instrText>l</w:instrText>
      </w:r>
      <w:r w:rsidRPr="00544A41">
        <w:rPr>
          <w:rFonts w:ascii="Calibri" w:eastAsia="Calibri" w:hAnsi="Calibri" w:cs="Times New Roman"/>
          <w:sz w:val="24"/>
          <w:szCs w:val="24"/>
        </w:rPr>
        <w:instrText xml:space="preserve"> "_</w:instrText>
      </w:r>
      <w:r w:rsidRPr="00544A41">
        <w:rPr>
          <w:rFonts w:ascii="Calibri" w:eastAsia="Calibri" w:hAnsi="Calibri" w:cs="Times New Roman"/>
          <w:sz w:val="24"/>
          <w:szCs w:val="24"/>
          <w:lang w:val="en-US"/>
        </w:rPr>
        <w:instrText>ftn</w:instrText>
      </w:r>
      <w:r w:rsidRPr="00544A41">
        <w:rPr>
          <w:rFonts w:ascii="Calibri" w:eastAsia="Calibri" w:hAnsi="Calibri" w:cs="Times New Roman"/>
          <w:sz w:val="24"/>
          <w:szCs w:val="24"/>
        </w:rPr>
        <w:instrText>1" \</w:instrText>
      </w:r>
      <w:r w:rsidRPr="00544A41">
        <w:rPr>
          <w:rFonts w:ascii="Calibri" w:eastAsia="Calibri" w:hAnsi="Calibri" w:cs="Times New Roman"/>
          <w:sz w:val="24"/>
          <w:szCs w:val="24"/>
          <w:lang w:val="en-US"/>
        </w:rPr>
        <w:instrText>h</w:instrText>
      </w:r>
      <w:r w:rsidRPr="00544A41">
        <w:rPr>
          <w:rFonts w:ascii="Calibri" w:eastAsia="Calibri" w:hAnsi="Calibri" w:cs="Times New Roman"/>
          <w:sz w:val="24"/>
          <w:szCs w:val="24"/>
          <w:lang w:val="en-US"/>
        </w:rPr>
        <w:fldChar w:fldCharType="separate"/>
      </w:r>
      <w:r w:rsidRPr="00544A4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[1]</w:t>
      </w:r>
      <w:r w:rsidRPr="00544A41">
        <w:rPr>
          <w:rFonts w:ascii="Calibri" w:eastAsia="Calibri" w:hAnsi="Calibri" w:cs="Times New Roman"/>
          <w:sz w:val="24"/>
          <w:szCs w:val="24"/>
          <w:lang w:val="en-US"/>
        </w:rPr>
        <w:fldChar w:fldCharType="end"/>
      </w:r>
      <w:bookmarkEnd w:id="3"/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Развитие речи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Фонетика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Чтение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СИСТЕМАТИЧЕСКИЙ КУРС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Сказка фольклорная (народная) и литературная (авторская).</w:t>
      </w: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В.Г.Сутеева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«Кораблик», «Под грибом» ‌</w:t>
      </w:r>
      <w:bookmarkStart w:id="4" w:name="192040c8-9be0-4bcc-9f47-45c543c4cd5f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и другие (по выбору</w:t>
      </w:r>
      <w:proofErr w:type="gram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).</w:t>
      </w:r>
      <w:bookmarkEnd w:id="4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‌</w:t>
      </w:r>
      <w:proofErr w:type="gramEnd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Произведения о детях и для детей.</w:t>
      </w: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Барто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В.А. Осеева «Три товарища», А.Л. </w:t>
      </w:r>
      <w:proofErr w:type="spell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Барто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«Я – лишний», Ю.И. Ермолаев «Лучший друг» ‌</w:t>
      </w:r>
      <w:bookmarkStart w:id="5" w:name="fea8cf03-c8e1-4ed3-94a3-40e6561a8359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и другие (по выбору</w:t>
      </w:r>
      <w:proofErr w:type="gram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).</w:t>
      </w:r>
      <w:bookmarkEnd w:id="5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‌</w:t>
      </w:r>
      <w:proofErr w:type="gramEnd"/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Произведения о родной природе. </w:t>
      </w: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</w:t>
      </w: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Устное народное творчество – малые фольклорные жанры</w:t>
      </w: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(не менее шести произведений). Многообразие малых жанров устного народного творчества: </w:t>
      </w:r>
      <w:proofErr w:type="spell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потешка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загадка, пословица, их назначение (веселить, потешать, играть, поучать). Особенности разных малых фольклорных жанров. </w:t>
      </w:r>
      <w:proofErr w:type="spell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Потешка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Произведения для чтения: </w:t>
      </w:r>
      <w:proofErr w:type="spell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потешки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, загадки, пословицы.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Произведения о братьях наших меньших</w:t>
      </w: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Произведения для чтения: В.В. Бианки «Лис и Мышонок», Е.И. </w:t>
      </w:r>
      <w:proofErr w:type="spell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Чарушин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«Про Томку», М.М. Пришвин «Ёж», Н.И. Сладков «Лисица и Ёж» ‌</w:t>
      </w:r>
      <w:bookmarkStart w:id="6" w:name="fce98a40-ae0b-4d2c-875d-505cf2d5a21d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 </w:t>
      </w:r>
      <w:proofErr w:type="gram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другие.</w:t>
      </w:r>
      <w:bookmarkEnd w:id="6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‌</w:t>
      </w:r>
      <w:proofErr w:type="gramEnd"/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Произведения о маме.</w:t>
      </w: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Барто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, А. В. Митяева ‌</w:t>
      </w:r>
      <w:bookmarkStart w:id="7" w:name="a3da6f91-f80f-4d4a-8e62-998ba5c8e117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и др.</w:t>
      </w:r>
      <w:bookmarkEnd w:id="7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‌).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Произведения для чтения: Е.А. Благинина «Посидим в тишине», А.Л. </w:t>
      </w:r>
      <w:proofErr w:type="spell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Барто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«Мама», А.В. Митяев «За что я люблю маму» ‌</w:t>
      </w:r>
      <w:bookmarkStart w:id="8" w:name="e4e52ce4-82f6-450f-a8ef-39f9bea95300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и другие (по выбору</w:t>
      </w:r>
      <w:proofErr w:type="gram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).</w:t>
      </w:r>
      <w:bookmarkEnd w:id="8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‌</w:t>
      </w:r>
      <w:proofErr w:type="gramEnd"/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Фольклорные и авторские произведения о чудесах и фантазии (не менее трёх произведений).</w:t>
      </w: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Произведения для чтения: Р.С. </w:t>
      </w:r>
      <w:proofErr w:type="spell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Сеф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«Чудо», В.В. Лунин «Я видел чудо», Б.В. </w:t>
      </w:r>
      <w:proofErr w:type="spell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Заходер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«Моя </w:t>
      </w:r>
      <w:proofErr w:type="spell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Вообразилия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», Ю.П. </w:t>
      </w:r>
      <w:proofErr w:type="spell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Мориц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«Сто фантазий» </w:t>
      </w:r>
      <w:r w:rsidRPr="00544A41">
        <w:rPr>
          <w:rFonts w:ascii="Times New Roman" w:eastAsia="Calibri" w:hAnsi="Times New Roman" w:cs="Times New Roman"/>
          <w:color w:val="333333"/>
          <w:sz w:val="24"/>
          <w:szCs w:val="24"/>
        </w:rPr>
        <w:t>​‌</w:t>
      </w:r>
      <w:bookmarkStart w:id="9" w:name="1276de16-2d11-43d3-bead-a64a93ae8cc5"/>
      <w:r w:rsidRPr="00544A41">
        <w:rPr>
          <w:rFonts w:ascii="Times New Roman" w:eastAsia="Calibri" w:hAnsi="Times New Roman" w:cs="Times New Roman"/>
          <w:color w:val="333333"/>
          <w:sz w:val="24"/>
          <w:szCs w:val="24"/>
        </w:rPr>
        <w:t>и другие (по выбору</w:t>
      </w:r>
      <w:proofErr w:type="gramStart"/>
      <w:r w:rsidRPr="00544A41">
        <w:rPr>
          <w:rFonts w:ascii="Times New Roman" w:eastAsia="Calibri" w:hAnsi="Times New Roman" w:cs="Times New Roman"/>
          <w:color w:val="333333"/>
          <w:sz w:val="24"/>
          <w:szCs w:val="24"/>
        </w:rPr>
        <w:t>).</w:t>
      </w:r>
      <w:bookmarkEnd w:id="9"/>
      <w:r w:rsidRPr="00544A41">
        <w:rPr>
          <w:rFonts w:ascii="Times New Roman" w:eastAsia="Calibri" w:hAnsi="Times New Roman" w:cs="Times New Roman"/>
          <w:color w:val="333333"/>
          <w:sz w:val="24"/>
          <w:szCs w:val="24"/>
        </w:rPr>
        <w:t>‌</w:t>
      </w:r>
      <w:proofErr w:type="gramEnd"/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Библиографическая культура</w:t>
      </w: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Базовые логические действия</w:t>
      </w: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способствуют формированию умений:</w:t>
      </w:r>
    </w:p>
    <w:p w:rsidR="00544A41" w:rsidRPr="00544A41" w:rsidRDefault="00544A41" w:rsidP="00544A41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544A41" w:rsidRPr="00544A41" w:rsidRDefault="00544A41" w:rsidP="00544A41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фактическое содержание прочитанного или прослушанного текста;</w:t>
      </w:r>
    </w:p>
    <w:p w:rsidR="00544A41" w:rsidRPr="00544A41" w:rsidRDefault="00544A41" w:rsidP="00544A41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</w:p>
    <w:p w:rsidR="00544A41" w:rsidRPr="00544A41" w:rsidRDefault="00544A41" w:rsidP="00544A41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544A41" w:rsidRPr="00544A41" w:rsidRDefault="00544A41" w:rsidP="00544A41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544A41" w:rsidRPr="00544A41" w:rsidRDefault="00544A41" w:rsidP="00544A41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сравнивать произведения по теме, настроению, которое оно вызывает.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Работа с информацией</w:t>
      </w: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способствует формированию умений:</w:t>
      </w:r>
    </w:p>
    <w:p w:rsidR="00544A41" w:rsidRPr="00544A41" w:rsidRDefault="00544A41" w:rsidP="00544A41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понимать, что текст произведения может быть представлен в иллюстрациях, различных видах зрительного искусства (фильм, спектакль и другие);</w:t>
      </w:r>
    </w:p>
    <w:p w:rsidR="00544A41" w:rsidRPr="00544A41" w:rsidRDefault="00544A41" w:rsidP="00544A41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Коммуникативные универсальные учебные действия</w:t>
      </w: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способствуют формированию умений:</w:t>
      </w:r>
    </w:p>
    <w:p w:rsidR="00544A41" w:rsidRPr="00544A41" w:rsidRDefault="00544A41" w:rsidP="00544A41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читать наизусть стихотворения, соблюдать орфоэпические и пунктуационные нормы;</w:t>
      </w:r>
    </w:p>
    <w:p w:rsidR="00544A41" w:rsidRPr="00544A41" w:rsidRDefault="00544A41" w:rsidP="00544A41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участвовать в беседе по обсуждению прослушанного или прочитанного текста: слушать собеседника, отвечать на вопросы, высказывать своё отношение к обсуждаемой проблеме;</w:t>
      </w:r>
    </w:p>
    <w:p w:rsidR="00544A41" w:rsidRPr="00544A41" w:rsidRDefault="00544A41" w:rsidP="00544A41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пересказывать (устно) содержание произведения с опорой на вопросы, рисунки, предложенный план;</w:t>
      </w:r>
    </w:p>
    <w:p w:rsidR="00544A41" w:rsidRPr="00544A41" w:rsidRDefault="00544A41" w:rsidP="00544A41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объяснять своими словами значение изученных понятий;</w:t>
      </w:r>
    </w:p>
    <w:p w:rsidR="00544A41" w:rsidRPr="00544A41" w:rsidRDefault="00544A41" w:rsidP="00544A41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описывать своё настроение после слушания (чтения) стихотворений, сказок, рассказов.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Регулятивные универсальные учебные действия</w:t>
      </w: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способствуют формированию умений:</w:t>
      </w:r>
    </w:p>
    <w:p w:rsidR="00544A41" w:rsidRPr="00544A41" w:rsidRDefault="00544A41" w:rsidP="00544A41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544A41" w:rsidRPr="00544A41" w:rsidRDefault="00544A41" w:rsidP="00544A41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проявлять желание самостоятельно читать, совершенствовать свой навык чтения; </w:t>
      </w:r>
    </w:p>
    <w:p w:rsidR="00544A41" w:rsidRPr="00544A41" w:rsidRDefault="00544A41" w:rsidP="00544A41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с помощью учителя оценивать свои успехи (трудности) в освоении читательской деятельности.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Совместная деятельность</w:t>
      </w: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способствует формированию умений:</w:t>
      </w:r>
    </w:p>
    <w:p w:rsidR="00544A41" w:rsidRPr="00544A41" w:rsidRDefault="00544A41" w:rsidP="00544A41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проявлять желание работать в парах, небольших группах;</w:t>
      </w:r>
    </w:p>
    <w:p w:rsidR="00544A41" w:rsidRPr="00544A41" w:rsidRDefault="00544A41" w:rsidP="00544A41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проявлять культуру взаимодействия, терпение, умение договариваться, ответственно выполнять свою часть работы.</w:t>
      </w:r>
    </w:p>
    <w:p w:rsidR="00544A41" w:rsidRPr="00544A41" w:rsidRDefault="00544A41" w:rsidP="00544A41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</w:p>
    <w:p w:rsidR="00544A41" w:rsidRPr="00544A41" w:rsidRDefault="00544A41" w:rsidP="00544A41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  <w:sectPr w:rsidR="00544A41" w:rsidRPr="00544A41" w:rsidSect="007C7C4D">
          <w:pgSz w:w="11906" w:h="16383"/>
          <w:pgMar w:top="709" w:right="850" w:bottom="1134" w:left="993" w:header="720" w:footer="720" w:gutter="0"/>
          <w:cols w:space="720"/>
        </w:sectPr>
      </w:pPr>
    </w:p>
    <w:p w:rsidR="00544A41" w:rsidRPr="00544A41" w:rsidRDefault="00544A41" w:rsidP="007C7C4D">
      <w:p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bookmarkStart w:id="10" w:name="block-13994744"/>
      <w:bookmarkEnd w:id="2"/>
      <w:r w:rsidRPr="00544A41">
        <w:rPr>
          <w:rFonts w:ascii="Times New Roman" w:eastAsia="Calibri" w:hAnsi="Times New Roman" w:cs="Times New Roman"/>
          <w:b/>
          <w:color w:val="333333"/>
          <w:sz w:val="24"/>
          <w:szCs w:val="24"/>
        </w:rPr>
        <w:lastRenderedPageBreak/>
        <w:t xml:space="preserve">ПЛАНИРУЕМЫЕ </w:t>
      </w:r>
      <w:r w:rsidRPr="00544A4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ОБРАЗОВАТЕЛЬНЫЕ </w:t>
      </w:r>
      <w:r w:rsidRPr="00544A41">
        <w:rPr>
          <w:rFonts w:ascii="Times New Roman" w:eastAsia="Calibri" w:hAnsi="Times New Roman" w:cs="Times New Roman"/>
          <w:b/>
          <w:color w:val="333333"/>
          <w:sz w:val="24"/>
          <w:szCs w:val="24"/>
        </w:rPr>
        <w:t>РЕЗУЛЬТАТЫ</w:t>
      </w:r>
    </w:p>
    <w:p w:rsidR="00544A41" w:rsidRPr="00544A41" w:rsidRDefault="00544A41" w:rsidP="00544A41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Изучение литературного чтения в 1-4 классах направлено на достижение обучающимися личностных, </w:t>
      </w:r>
      <w:proofErr w:type="spell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предметных результатов освоения учебного предмета.</w:t>
      </w:r>
    </w:p>
    <w:p w:rsidR="00544A41" w:rsidRPr="00544A41" w:rsidRDefault="00544A41" w:rsidP="00544A41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</w:p>
    <w:p w:rsidR="00544A41" w:rsidRPr="00544A41" w:rsidRDefault="00544A41" w:rsidP="00544A41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544A41" w:rsidRPr="00544A41" w:rsidRDefault="00544A41" w:rsidP="00544A41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proofErr w:type="spellStart"/>
      <w:r w:rsidRPr="00544A41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Гражданско-патриотическое</w:t>
      </w:r>
      <w:proofErr w:type="spellEnd"/>
      <w:r w:rsidRPr="00544A41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544A41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воспитание</w:t>
      </w:r>
      <w:proofErr w:type="spellEnd"/>
      <w:r w:rsidRPr="00544A41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:</w:t>
      </w:r>
    </w:p>
    <w:p w:rsidR="00544A41" w:rsidRPr="00544A41" w:rsidRDefault="00544A41" w:rsidP="00544A41">
      <w:pPr>
        <w:numPr>
          <w:ilvl w:val="0"/>
          <w:numId w:val="21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544A41" w:rsidRPr="00544A41" w:rsidRDefault="00544A41" w:rsidP="00544A41">
      <w:pPr>
        <w:numPr>
          <w:ilvl w:val="0"/>
          <w:numId w:val="21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544A41" w:rsidRPr="00544A41" w:rsidRDefault="00544A41" w:rsidP="00544A41">
      <w:pPr>
        <w:numPr>
          <w:ilvl w:val="0"/>
          <w:numId w:val="21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proofErr w:type="spellStart"/>
      <w:r w:rsidRPr="00544A41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Духовно-нравственное</w:t>
      </w:r>
      <w:proofErr w:type="spellEnd"/>
      <w:r w:rsidRPr="00544A41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544A41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воспитание</w:t>
      </w:r>
      <w:proofErr w:type="spellEnd"/>
      <w:r w:rsidRPr="00544A41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:</w:t>
      </w:r>
    </w:p>
    <w:p w:rsidR="00544A41" w:rsidRPr="00544A41" w:rsidRDefault="00544A41" w:rsidP="00544A41">
      <w:pPr>
        <w:numPr>
          <w:ilvl w:val="0"/>
          <w:numId w:val="22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544A41" w:rsidRPr="00544A41" w:rsidRDefault="00544A41" w:rsidP="00544A41">
      <w:pPr>
        <w:numPr>
          <w:ilvl w:val="0"/>
          <w:numId w:val="22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544A41" w:rsidRPr="00544A41" w:rsidRDefault="00544A41" w:rsidP="00544A41">
      <w:pPr>
        <w:numPr>
          <w:ilvl w:val="0"/>
          <w:numId w:val="22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544A41" w:rsidRPr="00544A41" w:rsidRDefault="00544A41" w:rsidP="00544A41">
      <w:pPr>
        <w:numPr>
          <w:ilvl w:val="0"/>
          <w:numId w:val="22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proofErr w:type="spellStart"/>
      <w:r w:rsidRPr="00544A41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Эстетическое</w:t>
      </w:r>
      <w:proofErr w:type="spellEnd"/>
      <w:r w:rsidRPr="00544A41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544A41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воспитание</w:t>
      </w:r>
      <w:proofErr w:type="spellEnd"/>
      <w:r w:rsidRPr="00544A41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:</w:t>
      </w:r>
    </w:p>
    <w:p w:rsidR="00544A41" w:rsidRPr="00544A41" w:rsidRDefault="00544A41" w:rsidP="00544A41">
      <w:pPr>
        <w:numPr>
          <w:ilvl w:val="0"/>
          <w:numId w:val="23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544A41" w:rsidRPr="00544A41" w:rsidRDefault="00544A41" w:rsidP="00544A41">
      <w:pPr>
        <w:numPr>
          <w:ilvl w:val="0"/>
          <w:numId w:val="23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544A41" w:rsidRPr="00544A41" w:rsidRDefault="00544A41" w:rsidP="00544A41">
      <w:pPr>
        <w:numPr>
          <w:ilvl w:val="0"/>
          <w:numId w:val="23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понимание образного языка художественных произведений, выразительных средств, создающих художественный образ.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proofErr w:type="spellStart"/>
      <w:r w:rsidRPr="00544A41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Трудовое</w:t>
      </w:r>
      <w:proofErr w:type="spellEnd"/>
      <w:r w:rsidRPr="00544A41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544A41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воспитание</w:t>
      </w:r>
      <w:proofErr w:type="spellEnd"/>
      <w:r w:rsidRPr="00544A41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:</w:t>
      </w:r>
    </w:p>
    <w:p w:rsidR="00544A41" w:rsidRPr="00544A41" w:rsidRDefault="00544A41" w:rsidP="00544A41">
      <w:pPr>
        <w:numPr>
          <w:ilvl w:val="0"/>
          <w:numId w:val="24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proofErr w:type="spellStart"/>
      <w:r w:rsidRPr="00544A41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Экологическое</w:t>
      </w:r>
      <w:proofErr w:type="spellEnd"/>
      <w:r w:rsidRPr="00544A41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544A41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воспитание</w:t>
      </w:r>
      <w:proofErr w:type="spellEnd"/>
      <w:r w:rsidRPr="00544A41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:</w:t>
      </w:r>
    </w:p>
    <w:p w:rsidR="00544A41" w:rsidRPr="00544A41" w:rsidRDefault="00544A41" w:rsidP="00544A41">
      <w:pPr>
        <w:numPr>
          <w:ilvl w:val="0"/>
          <w:numId w:val="25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544A41" w:rsidRPr="00544A41" w:rsidRDefault="00544A41" w:rsidP="00544A41">
      <w:pPr>
        <w:numPr>
          <w:ilvl w:val="0"/>
          <w:numId w:val="25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неприятие действий, приносящих ей вред.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proofErr w:type="spellStart"/>
      <w:r w:rsidRPr="00544A41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Ценности</w:t>
      </w:r>
      <w:proofErr w:type="spellEnd"/>
      <w:r w:rsidRPr="00544A41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544A41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научного</w:t>
      </w:r>
      <w:proofErr w:type="spellEnd"/>
      <w:r w:rsidRPr="00544A41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544A41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познания</w:t>
      </w:r>
      <w:proofErr w:type="spellEnd"/>
      <w:r w:rsidRPr="00544A41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:</w:t>
      </w:r>
    </w:p>
    <w:p w:rsidR="00544A41" w:rsidRPr="00544A41" w:rsidRDefault="00544A41" w:rsidP="00544A41">
      <w:pPr>
        <w:numPr>
          <w:ilvl w:val="0"/>
          <w:numId w:val="26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544A41" w:rsidRPr="00544A41" w:rsidRDefault="00544A41" w:rsidP="00544A41">
      <w:pPr>
        <w:numPr>
          <w:ilvl w:val="0"/>
          <w:numId w:val="26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овладение смысловым чтением для решения различного уровня учебных и жизненных задач;</w:t>
      </w:r>
    </w:p>
    <w:p w:rsidR="00544A41" w:rsidRPr="00544A41" w:rsidRDefault="00544A41" w:rsidP="00544A41">
      <w:pPr>
        <w:numPr>
          <w:ilvl w:val="0"/>
          <w:numId w:val="26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544A41" w:rsidRPr="00544A41" w:rsidRDefault="00544A41" w:rsidP="00544A41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</w:p>
    <w:p w:rsidR="00544A41" w:rsidRPr="00544A41" w:rsidRDefault="00544A41" w:rsidP="00544A41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544A41" w:rsidRPr="00544A41" w:rsidRDefault="00544A41" w:rsidP="00544A41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proofErr w:type="spellStart"/>
      <w:r w:rsidRPr="00544A41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базовые</w:t>
      </w:r>
      <w:proofErr w:type="spellEnd"/>
      <w:r w:rsidRPr="00544A41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544A41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логические</w:t>
      </w:r>
      <w:proofErr w:type="spellEnd"/>
      <w:r w:rsidRPr="00544A41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544A41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действия</w:t>
      </w:r>
      <w:proofErr w:type="spellEnd"/>
      <w:r w:rsidRPr="00544A41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:</w:t>
      </w:r>
    </w:p>
    <w:p w:rsidR="00544A41" w:rsidRPr="00544A41" w:rsidRDefault="00544A41" w:rsidP="00544A41">
      <w:pPr>
        <w:numPr>
          <w:ilvl w:val="0"/>
          <w:numId w:val="27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544A41" w:rsidRPr="00544A41" w:rsidRDefault="00544A41" w:rsidP="00544A41">
      <w:pPr>
        <w:numPr>
          <w:ilvl w:val="0"/>
          <w:numId w:val="27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объединять произведения по жанру, авторской принадлежности;</w:t>
      </w:r>
    </w:p>
    <w:p w:rsidR="00544A41" w:rsidRPr="00544A41" w:rsidRDefault="00544A41" w:rsidP="00544A41">
      <w:pPr>
        <w:numPr>
          <w:ilvl w:val="0"/>
          <w:numId w:val="27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544A41" w:rsidRPr="00544A41" w:rsidRDefault="00544A41" w:rsidP="00544A41">
      <w:pPr>
        <w:numPr>
          <w:ilvl w:val="0"/>
          <w:numId w:val="27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544A41" w:rsidRPr="00544A41" w:rsidRDefault="00544A41" w:rsidP="00544A41">
      <w:pPr>
        <w:numPr>
          <w:ilvl w:val="0"/>
          <w:numId w:val="27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544A41" w:rsidRPr="00544A41" w:rsidRDefault="00544A41" w:rsidP="00544A41">
      <w:pPr>
        <w:numPr>
          <w:ilvl w:val="0"/>
          <w:numId w:val="27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proofErr w:type="spellStart"/>
      <w:r w:rsidRPr="00544A41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базовые</w:t>
      </w:r>
      <w:proofErr w:type="spellEnd"/>
      <w:r w:rsidRPr="00544A41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544A41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исследовательские</w:t>
      </w:r>
      <w:proofErr w:type="spellEnd"/>
      <w:r w:rsidRPr="00544A41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544A41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действия</w:t>
      </w:r>
      <w:proofErr w:type="spellEnd"/>
      <w:r w:rsidRPr="00544A41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:</w:t>
      </w:r>
    </w:p>
    <w:p w:rsidR="00544A41" w:rsidRPr="00544A41" w:rsidRDefault="00544A41" w:rsidP="00544A41">
      <w:pPr>
        <w:numPr>
          <w:ilvl w:val="0"/>
          <w:numId w:val="28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544A41" w:rsidRPr="00544A41" w:rsidRDefault="00544A41" w:rsidP="00544A41">
      <w:pPr>
        <w:numPr>
          <w:ilvl w:val="0"/>
          <w:numId w:val="28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формулировать с помощью учителя цель, планировать изменения объекта, ситуации;</w:t>
      </w:r>
    </w:p>
    <w:p w:rsidR="00544A41" w:rsidRPr="00544A41" w:rsidRDefault="00544A41" w:rsidP="00544A41">
      <w:pPr>
        <w:numPr>
          <w:ilvl w:val="0"/>
          <w:numId w:val="28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544A41" w:rsidRPr="00544A41" w:rsidRDefault="00544A41" w:rsidP="00544A41">
      <w:pPr>
        <w:numPr>
          <w:ilvl w:val="0"/>
          <w:numId w:val="28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544A41" w:rsidRPr="00544A41" w:rsidRDefault="00544A41" w:rsidP="00544A41">
      <w:pPr>
        <w:numPr>
          <w:ilvl w:val="0"/>
          <w:numId w:val="28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544A41" w:rsidRPr="00544A41" w:rsidRDefault="00544A41" w:rsidP="00544A41">
      <w:pPr>
        <w:numPr>
          <w:ilvl w:val="0"/>
          <w:numId w:val="28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proofErr w:type="spellStart"/>
      <w:r w:rsidRPr="00544A41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работа</w:t>
      </w:r>
      <w:proofErr w:type="spellEnd"/>
      <w:r w:rsidRPr="00544A41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 xml:space="preserve"> с </w:t>
      </w:r>
      <w:proofErr w:type="spellStart"/>
      <w:r w:rsidRPr="00544A41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информацией</w:t>
      </w:r>
      <w:proofErr w:type="spellEnd"/>
      <w:r w:rsidRPr="00544A41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:</w:t>
      </w:r>
    </w:p>
    <w:p w:rsidR="00544A41" w:rsidRPr="00544A41" w:rsidRDefault="00544A41" w:rsidP="00544A41">
      <w:pPr>
        <w:numPr>
          <w:ilvl w:val="0"/>
          <w:numId w:val="29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proofErr w:type="spell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выбирать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источник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получения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информации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;</w:t>
      </w:r>
    </w:p>
    <w:p w:rsidR="00544A41" w:rsidRPr="00544A41" w:rsidRDefault="00544A41" w:rsidP="00544A41">
      <w:pPr>
        <w:numPr>
          <w:ilvl w:val="0"/>
          <w:numId w:val="29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согласно заданному алгоритму находить в предложенном источнике информацию, представленную в явном виде;</w:t>
      </w:r>
    </w:p>
    <w:p w:rsidR="00544A41" w:rsidRPr="00544A41" w:rsidRDefault="00544A41" w:rsidP="00544A41">
      <w:pPr>
        <w:numPr>
          <w:ilvl w:val="0"/>
          <w:numId w:val="29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544A41" w:rsidRPr="00544A41" w:rsidRDefault="00544A41" w:rsidP="00544A41">
      <w:pPr>
        <w:numPr>
          <w:ilvl w:val="0"/>
          <w:numId w:val="29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544A41" w:rsidRPr="00544A41" w:rsidRDefault="00544A41" w:rsidP="00544A41">
      <w:pPr>
        <w:numPr>
          <w:ilvl w:val="0"/>
          <w:numId w:val="29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544A41" w:rsidRPr="00544A41" w:rsidRDefault="00544A41" w:rsidP="00544A41">
      <w:pPr>
        <w:numPr>
          <w:ilvl w:val="0"/>
          <w:numId w:val="29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самостоятельно создавать схемы, таблицы для представления информации.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концу обучения в начальной школе у обучающегося формируются </w:t>
      </w:r>
      <w:r w:rsidRPr="00544A4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коммуникативные </w:t>
      </w: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универсальные учебные действия: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proofErr w:type="spellStart"/>
      <w:r w:rsidRPr="00544A41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общение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:</w:t>
      </w:r>
    </w:p>
    <w:p w:rsidR="00544A41" w:rsidRPr="00544A41" w:rsidRDefault="00544A41" w:rsidP="00544A41">
      <w:pPr>
        <w:numPr>
          <w:ilvl w:val="0"/>
          <w:numId w:val="30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44A41" w:rsidRPr="00544A41" w:rsidRDefault="00544A41" w:rsidP="00544A41">
      <w:pPr>
        <w:numPr>
          <w:ilvl w:val="0"/>
          <w:numId w:val="30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проявлять уважительное отношение к собеседнику, соблюдать правила ведения диалога и дискуссии;</w:t>
      </w:r>
    </w:p>
    <w:p w:rsidR="00544A41" w:rsidRPr="00544A41" w:rsidRDefault="00544A41" w:rsidP="00544A41">
      <w:pPr>
        <w:numPr>
          <w:ilvl w:val="0"/>
          <w:numId w:val="30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признавать возможность существования разных точек зрения;</w:t>
      </w:r>
    </w:p>
    <w:p w:rsidR="00544A41" w:rsidRPr="00544A41" w:rsidRDefault="00544A41" w:rsidP="00544A41">
      <w:pPr>
        <w:numPr>
          <w:ilvl w:val="0"/>
          <w:numId w:val="30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корректно и аргументированно высказывать своё мнение;</w:t>
      </w:r>
    </w:p>
    <w:p w:rsidR="00544A41" w:rsidRPr="00544A41" w:rsidRDefault="00544A41" w:rsidP="00544A41">
      <w:pPr>
        <w:numPr>
          <w:ilvl w:val="0"/>
          <w:numId w:val="30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строить речевое высказывание в соответствии с поставленной задачей;</w:t>
      </w:r>
    </w:p>
    <w:p w:rsidR="00544A41" w:rsidRPr="00544A41" w:rsidRDefault="00544A41" w:rsidP="00544A41">
      <w:pPr>
        <w:numPr>
          <w:ilvl w:val="0"/>
          <w:numId w:val="30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создавать устные и письменные тексты (описание, рассуждение, повествование);</w:t>
      </w:r>
    </w:p>
    <w:p w:rsidR="00544A41" w:rsidRPr="00544A41" w:rsidRDefault="00544A41" w:rsidP="00544A41">
      <w:pPr>
        <w:numPr>
          <w:ilvl w:val="0"/>
          <w:numId w:val="30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proofErr w:type="spell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готовить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небольшие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публичные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выступления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;</w:t>
      </w:r>
    </w:p>
    <w:p w:rsidR="00544A41" w:rsidRPr="00544A41" w:rsidRDefault="00544A41" w:rsidP="00544A41">
      <w:pPr>
        <w:numPr>
          <w:ilvl w:val="0"/>
          <w:numId w:val="30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концу обучения в начальной школе у обучающегося формируются </w:t>
      </w:r>
      <w:r w:rsidRPr="00544A4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регулятивные</w:t>
      </w: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универсальные учебные действия: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proofErr w:type="spellStart"/>
      <w:r w:rsidRPr="00544A41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самоорганизация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:</w:t>
      </w:r>
    </w:p>
    <w:p w:rsidR="00544A41" w:rsidRPr="00544A41" w:rsidRDefault="00544A41" w:rsidP="00544A41">
      <w:pPr>
        <w:numPr>
          <w:ilvl w:val="0"/>
          <w:numId w:val="31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544A41" w:rsidRPr="00544A41" w:rsidRDefault="00544A41" w:rsidP="00544A41">
      <w:pPr>
        <w:numPr>
          <w:ilvl w:val="0"/>
          <w:numId w:val="31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proofErr w:type="spell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выстраивать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последовательность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выбранных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действий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;</w:t>
      </w: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proofErr w:type="spellStart"/>
      <w:r w:rsidRPr="00544A41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самоконтроль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:</w:t>
      </w:r>
    </w:p>
    <w:p w:rsidR="00544A41" w:rsidRPr="00544A41" w:rsidRDefault="00544A41" w:rsidP="00544A41">
      <w:pPr>
        <w:numPr>
          <w:ilvl w:val="0"/>
          <w:numId w:val="32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устанавливать причины успеха/неудач учебной деятельности;</w:t>
      </w:r>
    </w:p>
    <w:p w:rsidR="00544A41" w:rsidRPr="00544A41" w:rsidRDefault="00544A41" w:rsidP="00544A41">
      <w:pPr>
        <w:numPr>
          <w:ilvl w:val="0"/>
          <w:numId w:val="32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корректировать свои учебные действия для преодоления ошибок.</w:t>
      </w:r>
    </w:p>
    <w:p w:rsidR="00544A41" w:rsidRPr="00544A41" w:rsidRDefault="00544A41" w:rsidP="00544A41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proofErr w:type="spell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Совместная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деятельность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:</w:t>
      </w:r>
    </w:p>
    <w:p w:rsidR="00544A41" w:rsidRPr="00544A41" w:rsidRDefault="00544A41" w:rsidP="00544A41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544A41" w:rsidRPr="00544A41" w:rsidRDefault="00544A41" w:rsidP="00544A41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44A41" w:rsidRPr="00544A41" w:rsidRDefault="00544A41" w:rsidP="00544A41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проявлять готовность руководить, выполнять поручения, подчиняться;</w:t>
      </w:r>
    </w:p>
    <w:p w:rsidR="00544A41" w:rsidRPr="00544A41" w:rsidRDefault="00544A41" w:rsidP="00544A41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ответственно выполнять свою часть работы;</w:t>
      </w:r>
    </w:p>
    <w:p w:rsidR="00544A41" w:rsidRPr="00544A41" w:rsidRDefault="00544A41" w:rsidP="00544A41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оценивать свой вклад в общий результат;</w:t>
      </w:r>
    </w:p>
    <w:p w:rsidR="00544A41" w:rsidRPr="00544A41" w:rsidRDefault="00544A41" w:rsidP="00544A41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совместные проектные задания с опорой на предложенные образцы.</w:t>
      </w:r>
    </w:p>
    <w:p w:rsidR="00544A41" w:rsidRPr="00544A41" w:rsidRDefault="00544A41" w:rsidP="00544A41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</w:p>
    <w:p w:rsidR="00544A41" w:rsidRPr="00544A41" w:rsidRDefault="00544A41" w:rsidP="00544A41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544A41" w:rsidRPr="00544A41" w:rsidRDefault="00544A41" w:rsidP="00544A41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</w:p>
    <w:p w:rsidR="00544A41" w:rsidRPr="00544A41" w:rsidRDefault="00544A41" w:rsidP="00544A41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544A41" w:rsidRPr="00544A41" w:rsidRDefault="00544A41" w:rsidP="00544A41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</w:p>
    <w:p w:rsidR="00544A41" w:rsidRPr="00544A41" w:rsidRDefault="00544A41" w:rsidP="00544A41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r w:rsidRPr="00544A41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1 КЛАСС</w:t>
      </w:r>
    </w:p>
    <w:p w:rsidR="00544A41" w:rsidRPr="00544A41" w:rsidRDefault="00544A41" w:rsidP="00544A41">
      <w:pPr>
        <w:numPr>
          <w:ilvl w:val="0"/>
          <w:numId w:val="34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544A41" w:rsidRPr="00544A41" w:rsidRDefault="00544A41" w:rsidP="00544A41">
      <w:pPr>
        <w:numPr>
          <w:ilvl w:val="0"/>
          <w:numId w:val="34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544A41" w:rsidRPr="00544A41" w:rsidRDefault="00544A41" w:rsidP="00544A41">
      <w:pPr>
        <w:numPr>
          <w:ilvl w:val="0"/>
          <w:numId w:val="34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544A41" w:rsidRPr="00544A41" w:rsidRDefault="00544A41" w:rsidP="00544A41">
      <w:pPr>
        <w:numPr>
          <w:ilvl w:val="0"/>
          <w:numId w:val="34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различать прозаическую (</w:t>
      </w:r>
      <w:proofErr w:type="spell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нестихотворную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) и стихотворную речь;</w:t>
      </w:r>
    </w:p>
    <w:p w:rsidR="00544A41" w:rsidRPr="00544A41" w:rsidRDefault="00544A41" w:rsidP="00544A41">
      <w:pPr>
        <w:numPr>
          <w:ilvl w:val="0"/>
          <w:numId w:val="34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потешки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, сказки (фольклорные и литературные), рассказы, стихотворения);</w:t>
      </w:r>
    </w:p>
    <w:p w:rsidR="00544A41" w:rsidRPr="00544A41" w:rsidRDefault="00544A41" w:rsidP="00544A41">
      <w:pPr>
        <w:numPr>
          <w:ilvl w:val="0"/>
          <w:numId w:val="34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544A41" w:rsidRPr="00544A41" w:rsidRDefault="00544A41" w:rsidP="00544A41">
      <w:pPr>
        <w:numPr>
          <w:ilvl w:val="0"/>
          <w:numId w:val="34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владеть элементарными умениями анализа </w:t>
      </w:r>
      <w:proofErr w:type="gram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текста</w:t>
      </w:r>
      <w:proofErr w:type="gramEnd"/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544A41" w:rsidRPr="00544A41" w:rsidRDefault="00544A41" w:rsidP="00544A41">
      <w:pPr>
        <w:numPr>
          <w:ilvl w:val="0"/>
          <w:numId w:val="34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544A41" w:rsidRPr="00544A41" w:rsidRDefault="00544A41" w:rsidP="00544A41">
      <w:pPr>
        <w:numPr>
          <w:ilvl w:val="0"/>
          <w:numId w:val="34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544A41" w:rsidRPr="00544A41" w:rsidRDefault="00544A41" w:rsidP="00544A41">
      <w:pPr>
        <w:numPr>
          <w:ilvl w:val="0"/>
          <w:numId w:val="34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читать по ролям с соблюдением норм произношения, расстановки ударения;</w:t>
      </w:r>
    </w:p>
    <w:p w:rsidR="00544A41" w:rsidRPr="00544A41" w:rsidRDefault="00544A41" w:rsidP="00544A41">
      <w:pPr>
        <w:numPr>
          <w:ilvl w:val="0"/>
          <w:numId w:val="34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составлять высказывания по содержанию произведения (не менее 3 предложений) по заданному алгоритму;</w:t>
      </w:r>
    </w:p>
    <w:p w:rsidR="00544A41" w:rsidRPr="00544A41" w:rsidRDefault="00544A41" w:rsidP="00544A41">
      <w:pPr>
        <w:numPr>
          <w:ilvl w:val="0"/>
          <w:numId w:val="34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сочинять небольшие тексты по предложенному началу и др. </w:t>
      </w:r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(</w:t>
      </w:r>
      <w:proofErr w:type="spell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не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менее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3 </w:t>
      </w:r>
      <w:proofErr w:type="spellStart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предложений</w:t>
      </w:r>
      <w:proofErr w:type="spellEnd"/>
      <w:r w:rsidRPr="00544A4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);</w:t>
      </w:r>
    </w:p>
    <w:p w:rsidR="00544A41" w:rsidRPr="00544A41" w:rsidRDefault="00544A41" w:rsidP="00544A41">
      <w:pPr>
        <w:numPr>
          <w:ilvl w:val="0"/>
          <w:numId w:val="34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ориентироваться в книге/учебнике по обложке, оглавлению, иллюстрациям;</w:t>
      </w:r>
    </w:p>
    <w:p w:rsidR="00544A41" w:rsidRPr="00544A41" w:rsidRDefault="00544A41" w:rsidP="00544A41">
      <w:pPr>
        <w:numPr>
          <w:ilvl w:val="0"/>
          <w:numId w:val="34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544A41" w:rsidRPr="00544A41" w:rsidRDefault="00544A41" w:rsidP="00544A41">
      <w:pPr>
        <w:numPr>
          <w:ilvl w:val="0"/>
          <w:numId w:val="34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544A41">
        <w:rPr>
          <w:rFonts w:ascii="Times New Roman" w:eastAsia="Calibri" w:hAnsi="Times New Roman" w:cs="Times New Roman"/>
          <w:color w:val="000000"/>
          <w:sz w:val="24"/>
          <w:szCs w:val="24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544A41" w:rsidRPr="00544A41" w:rsidRDefault="00544A41" w:rsidP="00544A41">
      <w:pPr>
        <w:spacing w:after="200" w:line="276" w:lineRule="auto"/>
        <w:rPr>
          <w:rFonts w:ascii="Calibri" w:eastAsia="Calibri" w:hAnsi="Calibri" w:cs="Times New Roman"/>
        </w:rPr>
        <w:sectPr w:rsidR="00544A41" w:rsidRPr="00544A41" w:rsidSect="007C7C4D">
          <w:pgSz w:w="11906" w:h="16383"/>
          <w:pgMar w:top="1134" w:right="850" w:bottom="1134" w:left="993" w:header="720" w:footer="720" w:gutter="0"/>
          <w:cols w:space="720"/>
        </w:sectPr>
      </w:pPr>
    </w:p>
    <w:bookmarkEnd w:id="10"/>
    <w:p w:rsidR="00544A41" w:rsidRPr="00544A41" w:rsidRDefault="00544A41" w:rsidP="00544A41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  <w:sectPr w:rsidR="00544A41" w:rsidRPr="00544A41">
          <w:pgSz w:w="11906" w:h="16383"/>
          <w:pgMar w:top="1134" w:right="850" w:bottom="1134" w:left="1701" w:header="720" w:footer="720" w:gutter="0"/>
          <w:cols w:space="720"/>
        </w:sectPr>
      </w:pPr>
    </w:p>
    <w:p w:rsidR="00544A41" w:rsidRPr="00544A41" w:rsidRDefault="00544A41" w:rsidP="00544A41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544A41" w:rsidRPr="00544A41">
          <w:pgSz w:w="11906" w:h="16383"/>
          <w:pgMar w:top="1134" w:right="850" w:bottom="1134" w:left="1701" w:header="720" w:footer="720" w:gutter="0"/>
          <w:cols w:space="720"/>
        </w:sectPr>
      </w:pPr>
    </w:p>
    <w:p w:rsidR="00544A41" w:rsidRPr="00544A41" w:rsidRDefault="00544A41" w:rsidP="00544A41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544A41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 ТЕМАТИЧЕСКОЕ ПЛАНИРОВАНИЕ </w:t>
      </w:r>
    </w:p>
    <w:p w:rsidR="00544A41" w:rsidRPr="00544A41" w:rsidRDefault="00544A41" w:rsidP="00544A41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544A41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1 КЛАСС </w:t>
      </w:r>
    </w:p>
    <w:tbl>
      <w:tblPr>
        <w:tblW w:w="14891" w:type="dxa"/>
        <w:tblCellSpacing w:w="20" w:type="nil"/>
        <w:tblInd w:w="-8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15"/>
        <w:gridCol w:w="569"/>
        <w:gridCol w:w="1274"/>
        <w:gridCol w:w="46"/>
        <w:gridCol w:w="1372"/>
        <w:gridCol w:w="45"/>
        <w:gridCol w:w="1985"/>
        <w:gridCol w:w="5818"/>
      </w:tblGrid>
      <w:tr w:rsidR="00544A41" w:rsidRPr="00544A41" w:rsidTr="007C7C4D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544A41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544A41" w:rsidRPr="00544A41" w:rsidRDefault="00544A41" w:rsidP="00544A41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2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44A41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544A41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44A41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544A41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544A41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544A41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44A41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  <w:r w:rsidRPr="00544A41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44A41" w:rsidRPr="00544A41" w:rsidRDefault="00544A41" w:rsidP="00544A41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291" w:type="dxa"/>
            <w:gridSpan w:val="6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44A41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544A41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44A41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58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44A41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544A41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544A41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544A41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544A41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544A41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44A41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544A41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44A41" w:rsidRPr="00544A41" w:rsidRDefault="00544A41" w:rsidP="00544A41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44A41" w:rsidRPr="00544A41" w:rsidTr="007C7C4D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4A41" w:rsidRPr="00544A41" w:rsidRDefault="00544A41" w:rsidP="00544A41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21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4A41" w:rsidRPr="00544A41" w:rsidRDefault="00544A41" w:rsidP="00544A41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44A41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544A41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44A41" w:rsidRPr="00544A41" w:rsidRDefault="00544A41" w:rsidP="00544A41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44A41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544A41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44A41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544A41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44A41" w:rsidRPr="00544A41" w:rsidRDefault="00544A41" w:rsidP="00544A41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30" w:type="dxa"/>
            <w:gridSpan w:val="2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44A41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544A41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44A41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544A41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44A41" w:rsidRPr="00544A41" w:rsidRDefault="00544A41" w:rsidP="00544A41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8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4A41" w:rsidRPr="00544A41" w:rsidRDefault="00544A41" w:rsidP="00544A41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44A41" w:rsidRPr="00544A41" w:rsidTr="007C7C4D">
        <w:trPr>
          <w:trHeight w:val="144"/>
          <w:tblCellSpacing w:w="20" w:type="nil"/>
        </w:trPr>
        <w:tc>
          <w:tcPr>
            <w:tcW w:w="14891" w:type="dxa"/>
            <w:gridSpan w:val="9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44A41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544A41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1.</w:t>
            </w:r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44A41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Обучение</w:t>
            </w:r>
            <w:proofErr w:type="spellEnd"/>
            <w:r w:rsidRPr="00544A41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44A41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грамоте</w:t>
            </w:r>
            <w:proofErr w:type="spellEnd"/>
          </w:p>
        </w:tc>
      </w:tr>
      <w:tr w:rsidR="00544A41" w:rsidRPr="00544A41" w:rsidTr="007C7C4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Развитие</w:t>
            </w:r>
            <w:proofErr w:type="spellEnd"/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речи</w:t>
            </w:r>
            <w:proofErr w:type="spellEnd"/>
          </w:p>
        </w:tc>
        <w:tc>
          <w:tcPr>
            <w:tcW w:w="1889" w:type="dxa"/>
            <w:gridSpan w:val="3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544A41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818" w:type="dxa"/>
            <w:tcMar>
              <w:top w:w="50" w:type="dxa"/>
              <w:left w:w="100" w:type="dxa"/>
            </w:tcMar>
          </w:tcPr>
          <w:p w:rsidR="00544A41" w:rsidRPr="00544A41" w:rsidRDefault="00544A41" w:rsidP="00544A41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44A41" w:rsidRPr="00544A41" w:rsidTr="007C7C4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Фонетика</w:t>
            </w:r>
            <w:proofErr w:type="spellEnd"/>
          </w:p>
        </w:tc>
        <w:tc>
          <w:tcPr>
            <w:tcW w:w="1889" w:type="dxa"/>
            <w:gridSpan w:val="3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818" w:type="dxa"/>
            <w:tcMar>
              <w:top w:w="50" w:type="dxa"/>
              <w:left w:w="100" w:type="dxa"/>
            </w:tcMar>
          </w:tcPr>
          <w:p w:rsidR="00544A41" w:rsidRPr="00544A41" w:rsidRDefault="00544A41" w:rsidP="00544A41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44A41" w:rsidRPr="00544A41" w:rsidTr="007C7C4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1.3</w:t>
            </w:r>
          </w:p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Чтение</w:t>
            </w:r>
            <w:proofErr w:type="spellEnd"/>
          </w:p>
        </w:tc>
        <w:tc>
          <w:tcPr>
            <w:tcW w:w="1889" w:type="dxa"/>
            <w:gridSpan w:val="3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544A41">
              <w:rPr>
                <w:rFonts w:ascii="Times New Roman" w:eastAsia="Calibri" w:hAnsi="Times New Roman" w:cs="Times New Roman"/>
                <w:color w:val="000000"/>
                <w:sz w:val="24"/>
              </w:rPr>
              <w:t>40</w:t>
            </w:r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818" w:type="dxa"/>
            <w:tcMar>
              <w:top w:w="50" w:type="dxa"/>
              <w:left w:w="100" w:type="dxa"/>
            </w:tcMar>
          </w:tcPr>
          <w:p w:rsidR="00544A41" w:rsidRPr="00544A41" w:rsidRDefault="00544A41" w:rsidP="00544A41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</w:tr>
      <w:tr w:rsidR="00544A41" w:rsidRPr="00544A41" w:rsidTr="007C7C4D">
        <w:trPr>
          <w:trHeight w:val="144"/>
          <w:tblCellSpacing w:w="20" w:type="nil"/>
        </w:trPr>
        <w:tc>
          <w:tcPr>
            <w:tcW w:w="3782" w:type="dxa"/>
            <w:gridSpan w:val="2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889" w:type="dxa"/>
            <w:gridSpan w:val="3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544A41">
              <w:rPr>
                <w:rFonts w:ascii="Times New Roman" w:eastAsia="Calibri" w:hAnsi="Times New Roman" w:cs="Times New Roman"/>
                <w:color w:val="000000"/>
                <w:sz w:val="24"/>
              </w:rPr>
              <w:t>47</w:t>
            </w:r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9220" w:type="dxa"/>
            <w:gridSpan w:val="4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44A41" w:rsidRPr="00544A41" w:rsidTr="007C7C4D">
        <w:trPr>
          <w:trHeight w:val="144"/>
          <w:tblCellSpacing w:w="20" w:type="nil"/>
        </w:trPr>
        <w:tc>
          <w:tcPr>
            <w:tcW w:w="14891" w:type="dxa"/>
            <w:gridSpan w:val="9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44A41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544A41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2.</w:t>
            </w:r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44A41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Систематический</w:t>
            </w:r>
            <w:proofErr w:type="spellEnd"/>
            <w:r w:rsidRPr="00544A41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44A41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курс</w:t>
            </w:r>
            <w:proofErr w:type="spellEnd"/>
          </w:p>
        </w:tc>
      </w:tr>
      <w:tr w:rsidR="00544A41" w:rsidRPr="00544A41" w:rsidTr="007C7C4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3784" w:type="dxa"/>
            <w:gridSpan w:val="2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44A41">
              <w:rPr>
                <w:rFonts w:ascii="Times New Roman" w:eastAsia="Calibri" w:hAnsi="Times New Roman" w:cs="Times New Roman"/>
                <w:color w:val="000000"/>
                <w:sz w:val="24"/>
              </w:rPr>
              <w:t>Сказка народная (фольклорная) и литературная (авторская)</w:t>
            </w:r>
          </w:p>
        </w:tc>
        <w:tc>
          <w:tcPr>
            <w:tcW w:w="1320" w:type="dxa"/>
            <w:gridSpan w:val="2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44A4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6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818" w:type="dxa"/>
            <w:tcMar>
              <w:top w:w="50" w:type="dxa"/>
              <w:left w:w="100" w:type="dxa"/>
            </w:tcMar>
          </w:tcPr>
          <w:p w:rsidR="00544A41" w:rsidRPr="00544A41" w:rsidRDefault="00544A41" w:rsidP="00544A41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</w:tr>
      <w:tr w:rsidR="00544A41" w:rsidRPr="00544A41" w:rsidTr="007C7C4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3784" w:type="dxa"/>
            <w:gridSpan w:val="2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44A41">
              <w:rPr>
                <w:rFonts w:ascii="Times New Roman" w:eastAsia="Calibri" w:hAnsi="Times New Roman" w:cs="Times New Roman"/>
                <w:color w:val="000000"/>
                <w:sz w:val="24"/>
              </w:rPr>
              <w:t>Произведения о детях и для детей</w:t>
            </w:r>
          </w:p>
        </w:tc>
        <w:tc>
          <w:tcPr>
            <w:tcW w:w="1320" w:type="dxa"/>
            <w:gridSpan w:val="2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44A4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9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818" w:type="dxa"/>
            <w:tcMar>
              <w:top w:w="50" w:type="dxa"/>
              <w:left w:w="100" w:type="dxa"/>
            </w:tcMar>
          </w:tcPr>
          <w:p w:rsidR="00544A41" w:rsidRPr="00544A41" w:rsidRDefault="00544A41" w:rsidP="00544A41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</w:tr>
      <w:tr w:rsidR="00544A41" w:rsidRPr="00544A41" w:rsidTr="007C7C4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3784" w:type="dxa"/>
            <w:gridSpan w:val="2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Произведения</w:t>
            </w:r>
            <w:proofErr w:type="spellEnd"/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о </w:t>
            </w:r>
            <w:proofErr w:type="spellStart"/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родной</w:t>
            </w:r>
            <w:proofErr w:type="spellEnd"/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природе</w:t>
            </w:r>
            <w:proofErr w:type="spellEnd"/>
          </w:p>
        </w:tc>
        <w:tc>
          <w:tcPr>
            <w:tcW w:w="1320" w:type="dxa"/>
            <w:gridSpan w:val="2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818" w:type="dxa"/>
            <w:tcMar>
              <w:top w:w="50" w:type="dxa"/>
              <w:left w:w="100" w:type="dxa"/>
            </w:tcMar>
          </w:tcPr>
          <w:p w:rsidR="00544A41" w:rsidRPr="00544A41" w:rsidRDefault="00544A41" w:rsidP="00544A41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</w:tr>
      <w:tr w:rsidR="00544A41" w:rsidRPr="007C7C4D" w:rsidTr="007C7C4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2.4</w:t>
            </w:r>
          </w:p>
        </w:tc>
        <w:tc>
          <w:tcPr>
            <w:tcW w:w="3784" w:type="dxa"/>
            <w:gridSpan w:val="2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44A41">
              <w:rPr>
                <w:rFonts w:ascii="Times New Roman" w:eastAsia="Calibri" w:hAnsi="Times New Roman" w:cs="Times New Roman"/>
                <w:color w:val="000000"/>
                <w:sz w:val="24"/>
              </w:rPr>
              <w:t>Устное народное творчество — малые фольклорные жанры</w:t>
            </w:r>
          </w:p>
        </w:tc>
        <w:tc>
          <w:tcPr>
            <w:tcW w:w="1320" w:type="dxa"/>
            <w:gridSpan w:val="2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44A4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818" w:type="dxa"/>
            <w:tcMar>
              <w:top w:w="50" w:type="dxa"/>
              <w:left w:w="100" w:type="dxa"/>
            </w:tcMar>
          </w:tcPr>
          <w:p w:rsidR="00544A41" w:rsidRPr="00544A41" w:rsidRDefault="00544A41" w:rsidP="00544A41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44A41" w:rsidRPr="007C7C4D" w:rsidTr="007C7C4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2.5</w:t>
            </w:r>
          </w:p>
        </w:tc>
        <w:tc>
          <w:tcPr>
            <w:tcW w:w="3784" w:type="dxa"/>
            <w:gridSpan w:val="2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44A41">
              <w:rPr>
                <w:rFonts w:ascii="Times New Roman" w:eastAsia="Calibri" w:hAnsi="Times New Roman" w:cs="Times New Roman"/>
                <w:color w:val="000000"/>
                <w:sz w:val="24"/>
              </w:rPr>
              <w:t>Произведения о братьях наших меньших</w:t>
            </w:r>
          </w:p>
        </w:tc>
        <w:tc>
          <w:tcPr>
            <w:tcW w:w="1320" w:type="dxa"/>
            <w:gridSpan w:val="2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44A4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7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818" w:type="dxa"/>
            <w:tcMar>
              <w:top w:w="50" w:type="dxa"/>
              <w:left w:w="100" w:type="dxa"/>
            </w:tcMar>
          </w:tcPr>
          <w:p w:rsidR="00544A41" w:rsidRPr="00544A41" w:rsidRDefault="00544A41" w:rsidP="00544A41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44A41" w:rsidRPr="00544A41" w:rsidTr="007C7C4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2.6</w:t>
            </w:r>
          </w:p>
        </w:tc>
        <w:tc>
          <w:tcPr>
            <w:tcW w:w="3784" w:type="dxa"/>
            <w:gridSpan w:val="2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Произведения</w:t>
            </w:r>
            <w:proofErr w:type="spellEnd"/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о </w:t>
            </w:r>
            <w:proofErr w:type="spellStart"/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маме</w:t>
            </w:r>
            <w:proofErr w:type="spellEnd"/>
          </w:p>
        </w:tc>
        <w:tc>
          <w:tcPr>
            <w:tcW w:w="1320" w:type="dxa"/>
            <w:gridSpan w:val="2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818" w:type="dxa"/>
            <w:tcMar>
              <w:top w:w="50" w:type="dxa"/>
              <w:left w:w="100" w:type="dxa"/>
            </w:tcMar>
          </w:tcPr>
          <w:p w:rsidR="00544A41" w:rsidRPr="00544A41" w:rsidRDefault="00544A41" w:rsidP="00544A41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</w:tr>
      <w:tr w:rsidR="00544A41" w:rsidRPr="00544A41" w:rsidTr="007C7C4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2.7</w:t>
            </w:r>
          </w:p>
        </w:tc>
        <w:tc>
          <w:tcPr>
            <w:tcW w:w="3784" w:type="dxa"/>
            <w:gridSpan w:val="2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44A41">
              <w:rPr>
                <w:rFonts w:ascii="Times New Roman" w:eastAsia="Calibri" w:hAnsi="Times New Roman" w:cs="Times New Roman"/>
                <w:color w:val="000000"/>
                <w:sz w:val="24"/>
              </w:rPr>
              <w:t>Фольклорные и авторские произведения о чудесах и фантазии</w:t>
            </w:r>
          </w:p>
        </w:tc>
        <w:tc>
          <w:tcPr>
            <w:tcW w:w="1320" w:type="dxa"/>
            <w:gridSpan w:val="2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44A4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818" w:type="dxa"/>
            <w:tcMar>
              <w:top w:w="50" w:type="dxa"/>
              <w:left w:w="100" w:type="dxa"/>
            </w:tcMar>
          </w:tcPr>
          <w:p w:rsidR="00544A41" w:rsidRPr="00544A41" w:rsidRDefault="00544A41" w:rsidP="00544A41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</w:tr>
      <w:tr w:rsidR="00544A41" w:rsidRPr="007C7C4D" w:rsidTr="007C7C4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2.8</w:t>
            </w:r>
          </w:p>
        </w:tc>
        <w:tc>
          <w:tcPr>
            <w:tcW w:w="3784" w:type="dxa"/>
            <w:gridSpan w:val="2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44A41">
              <w:rPr>
                <w:rFonts w:ascii="Times New Roman" w:eastAsia="Calibri" w:hAnsi="Times New Roman" w:cs="Times New Roman"/>
                <w:color w:val="000000"/>
                <w:sz w:val="24"/>
              </w:rPr>
              <w:t>Библиографическая культура (работа с детской книгой)</w:t>
            </w:r>
          </w:p>
        </w:tc>
        <w:tc>
          <w:tcPr>
            <w:tcW w:w="1320" w:type="dxa"/>
            <w:gridSpan w:val="2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44A4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818" w:type="dxa"/>
            <w:tcMar>
              <w:top w:w="50" w:type="dxa"/>
              <w:left w:w="100" w:type="dxa"/>
            </w:tcMar>
          </w:tcPr>
          <w:p w:rsidR="00544A41" w:rsidRPr="00544A41" w:rsidRDefault="00544A41" w:rsidP="00544A41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44A41" w:rsidRPr="00544A41" w:rsidTr="007C7C4D">
        <w:trPr>
          <w:trHeight w:val="144"/>
          <w:tblCellSpacing w:w="20" w:type="nil"/>
        </w:trPr>
        <w:tc>
          <w:tcPr>
            <w:tcW w:w="4351" w:type="dxa"/>
            <w:gridSpan w:val="3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320" w:type="dxa"/>
            <w:gridSpan w:val="2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40 </w:t>
            </w:r>
          </w:p>
        </w:tc>
        <w:tc>
          <w:tcPr>
            <w:tcW w:w="922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44A41" w:rsidRPr="007C7C4D" w:rsidTr="007C7C4D">
        <w:trPr>
          <w:trHeight w:val="144"/>
          <w:tblCellSpacing w:w="20" w:type="nil"/>
        </w:trPr>
        <w:tc>
          <w:tcPr>
            <w:tcW w:w="4351" w:type="dxa"/>
            <w:gridSpan w:val="3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Резервное</w:t>
            </w:r>
            <w:proofErr w:type="spellEnd"/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время</w:t>
            </w:r>
            <w:proofErr w:type="spellEnd"/>
          </w:p>
        </w:tc>
        <w:tc>
          <w:tcPr>
            <w:tcW w:w="1320" w:type="dxa"/>
            <w:gridSpan w:val="2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8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544A41" w:rsidRPr="00544A41" w:rsidRDefault="00544A41" w:rsidP="00544A41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44A41" w:rsidRPr="00544A41" w:rsidTr="007C7C4D">
        <w:trPr>
          <w:trHeight w:val="144"/>
          <w:tblCellSpacing w:w="20" w:type="nil"/>
        </w:trPr>
        <w:tc>
          <w:tcPr>
            <w:tcW w:w="4351" w:type="dxa"/>
            <w:gridSpan w:val="3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44A41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20" w:type="dxa"/>
            <w:gridSpan w:val="2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44A4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99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44A41" w:rsidRPr="00544A41" w:rsidRDefault="00544A41" w:rsidP="00544A41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44A41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58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544A41" w:rsidRPr="00544A41" w:rsidRDefault="00544A41" w:rsidP="00544A41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6954FA" w:rsidRDefault="006954FA" w:rsidP="00544A41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544A41" w:rsidRDefault="00544A41" w:rsidP="00544A41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544A41" w:rsidRDefault="00544A41" w:rsidP="00544A41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544A41" w:rsidRDefault="00544A41" w:rsidP="00544A41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544A41" w:rsidRDefault="00544A41" w:rsidP="00544A41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544A41" w:rsidRDefault="00544A41" w:rsidP="00544A41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544A41" w:rsidRDefault="00544A41" w:rsidP="00544A41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544A41" w:rsidRDefault="00544A41" w:rsidP="00544A41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544A41" w:rsidRDefault="00544A41" w:rsidP="00544A41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544A41" w:rsidRDefault="00544A41" w:rsidP="00544A41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E07623" w:rsidRDefault="00E07623" w:rsidP="00544A41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E07623" w:rsidRDefault="00E07623" w:rsidP="00544A41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E07623" w:rsidRDefault="00E07623" w:rsidP="00544A41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544A41" w:rsidRDefault="00544A41" w:rsidP="00544A41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544A41" w:rsidRDefault="00544A41" w:rsidP="00544A41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544A41" w:rsidRDefault="00544A41" w:rsidP="00544A41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544A41" w:rsidRDefault="00544A41" w:rsidP="00544A41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7C7C4D" w:rsidRDefault="007C7C4D" w:rsidP="00544A41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7C7C4D" w:rsidRDefault="007C7C4D" w:rsidP="00544A41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7C7C4D" w:rsidRDefault="007C7C4D" w:rsidP="00544A41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287142" w:rsidRPr="00287142" w:rsidRDefault="00287142" w:rsidP="00287142">
      <w:pPr>
        <w:spacing w:after="0" w:line="276" w:lineRule="auto"/>
        <w:rPr>
          <w:lang w:val="en-US"/>
        </w:rPr>
      </w:pPr>
    </w:p>
    <w:p w:rsidR="00544A41" w:rsidRDefault="00544A41" w:rsidP="00544A41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287142" w:rsidRDefault="00287142" w:rsidP="00544A41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287142" w:rsidRDefault="00287142" w:rsidP="00544A41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287142" w:rsidRDefault="00287142" w:rsidP="00544A41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287142" w:rsidRDefault="00287142" w:rsidP="00544A41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287142" w:rsidRDefault="00287142" w:rsidP="00544A41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287142" w:rsidRDefault="00287142" w:rsidP="00544A41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287142" w:rsidRDefault="00287142" w:rsidP="00544A41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287142" w:rsidRDefault="00287142" w:rsidP="00544A41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287142" w:rsidRDefault="00287142" w:rsidP="00544A41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E07623" w:rsidRDefault="00E07623" w:rsidP="00544A41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E07623" w:rsidRDefault="00E07623" w:rsidP="00544A41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E07623" w:rsidRDefault="00E07623" w:rsidP="00544A41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287142" w:rsidRDefault="00287142" w:rsidP="00544A41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287142" w:rsidRDefault="00287142" w:rsidP="00544A41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E07623" w:rsidRDefault="00E07623" w:rsidP="00E07623">
      <w:pPr>
        <w:sectPr w:rsidR="00E07623" w:rsidSect="007C7C4D">
          <w:pgSz w:w="16383" w:h="11906" w:orient="landscape"/>
          <w:pgMar w:top="1134" w:right="851" w:bottom="1134" w:left="1701" w:header="720" w:footer="720" w:gutter="0"/>
          <w:cols w:space="720"/>
        </w:sectPr>
      </w:pPr>
      <w:bookmarkStart w:id="11" w:name="_GoBack"/>
      <w:bookmarkEnd w:id="11"/>
    </w:p>
    <w:p w:rsidR="008848CB" w:rsidRPr="008848CB" w:rsidRDefault="008848CB" w:rsidP="007C7C4D">
      <w:pPr>
        <w:spacing w:after="0" w:line="276" w:lineRule="auto"/>
        <w:rPr>
          <w:rFonts w:ascii="Calibri" w:eastAsia="Calibri" w:hAnsi="Calibri" w:cs="Times New Roman"/>
        </w:rPr>
      </w:pPr>
      <w:r w:rsidRPr="008848CB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 xml:space="preserve">ВАРИАНТ 2. ПОУРОЧНОГО ПЛАНИРОВАНИЯ </w:t>
      </w:r>
    </w:p>
    <w:p w:rsidR="008848CB" w:rsidRPr="008848CB" w:rsidRDefault="008848CB" w:rsidP="008848CB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8848CB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r w:rsidRPr="008848CB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4930"/>
        <w:gridCol w:w="947"/>
        <w:gridCol w:w="1841"/>
        <w:gridCol w:w="1910"/>
        <w:gridCol w:w="1562"/>
        <w:gridCol w:w="2805"/>
      </w:tblGrid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1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8848CB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Тема</w:t>
            </w:r>
            <w:proofErr w:type="spellEnd"/>
            <w:r w:rsidRPr="008848CB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848CB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8848CB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698" w:type="dxa"/>
            <w:gridSpan w:val="3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8848CB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8848CB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848CB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15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8848CB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8848CB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848CB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изучения</w:t>
            </w:r>
            <w:proofErr w:type="spellEnd"/>
            <w:r w:rsidRPr="008848CB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8848CB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8848CB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848CB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8848CB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848CB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8848CB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848CB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8848CB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13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8848CB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8848CB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8848CB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8848CB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848CB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8848CB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8848CB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8848CB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848CB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8848CB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Составление рассказов по сюжетным картинкам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04.09.2023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электронная школа </w:t>
            </w:r>
            <w:hyperlink r:id="rId7" w:history="1"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resh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Выделение предложения из речевого потока.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Моделирование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состава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предложения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05.09.2023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электронная школа </w:t>
            </w:r>
            <w:hyperlink r:id="rId8" w:history="1"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resh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Слушание литературного произведения о Родине. Произведение по выбору, например, С.Д. Дрожжин "Привет".</w:t>
            </w:r>
          </w:p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Выделение первого звука в слове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06.09.2023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электронная школа </w:t>
            </w:r>
            <w:hyperlink r:id="rId9" w:history="1"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resh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Проведение звукового анализа слова. Выделение гласных звуков в слове.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11.09.2023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электронная школа </w:t>
            </w:r>
            <w:hyperlink r:id="rId10" w:history="1"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resh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Слушание литературного произведения о Родине. Сравнение звуков по твёрдости-мягкости. Произведение по выбору, например, Е.В. Серова "Мой дом"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12.09.2023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электронная школа </w:t>
            </w:r>
            <w:hyperlink r:id="rId11" w:history="1"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resh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Отражение качественных характеристик звуков в моделях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13.09.2023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электронная школа </w:t>
            </w:r>
            <w:hyperlink r:id="rId12" w:history="1"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resh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Отработка умения проводить звуковой анализ слова. Слушание литературного произведения о природе. Произведение по выбору, например, И.С Соколов-Микитов "Русский лес". Отработка умения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устанавливать последовательность звуков в слове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18.09.2023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электронная школа </w:t>
            </w:r>
            <w:hyperlink r:id="rId13" w:history="1"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resh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8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со строчной и заглавной буквами А, а. Проведение звукового анализа слов с буквами А, 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19.09.2023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электронная школа </w:t>
            </w:r>
            <w:hyperlink r:id="rId14" w:history="1"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resh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со строчной и заглавной буквами О, 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20.09.2023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электронная школа </w:t>
            </w:r>
            <w:hyperlink r:id="rId15" w:history="1"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resh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Слушание литературного произведения о родной природе. Произведение по выбору, например, М.Л. Михайлов "Лесные хоромы". Знакомство со строчной и заглавной буквами И, и. Проведение звукового анализа слов с буквами И, 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25.09.2023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электронная школа </w:t>
            </w:r>
            <w:hyperlink r:id="rId16" w:history="1"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resh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со строчной буквой 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26.09.2023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электронная школа </w:t>
            </w:r>
            <w:hyperlink r:id="rId17" w:history="1"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resh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со строчной и заглавной буквами У, у. Проведение звукового анализа слов с буквами У, 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27.09.2023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электронная школа </w:t>
            </w:r>
            <w:hyperlink r:id="rId18" w:history="1"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resh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со строчной и заглавной буквами Н, н. Проведение звукового анализа слов с буквами Н, н.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02.10.2023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электронная школа </w:t>
            </w:r>
            <w:hyperlink r:id="rId19" w:history="1"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resh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со строчной и заглавной буквами С, с. Проведение звукового анализа слов с буквами С, с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03.10.2023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электронная школа </w:t>
            </w:r>
            <w:hyperlink r:id="rId20" w:history="1"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resh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со строчной и заглавной буквами К, к. Проведение звукового анализа слов с буквами К, к.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04.10.2023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электронная школа </w:t>
            </w:r>
            <w:hyperlink r:id="rId21" w:history="1"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resh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А.Л.Барто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"В школу"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09.10.2023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электронная школа </w:t>
            </w:r>
            <w:hyperlink r:id="rId22" w:history="1"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resh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со строчной и заглавной буквами Т, 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10.10.2023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электронная школа </w:t>
            </w:r>
            <w:hyperlink r:id="rId23" w:history="1"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resh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со строчной и заглавной буквами Л, л. Проведение звукового анализа слов с буквами Л, 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11.10.2023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электронная школа </w:t>
            </w:r>
            <w:hyperlink r:id="rId24" w:history="1"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resh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со строчной и заглавной буквами Р, 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16.10.2023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электронная школа </w:t>
            </w:r>
            <w:hyperlink r:id="rId25" w:history="1"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resh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Проведение звукового анализа слов с буквами Р, 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17.10.2023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электронная школа </w:t>
            </w:r>
            <w:hyperlink r:id="rId26" w:history="1"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resh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В.К.Железников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"История с азбукой"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18.10.2023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электронная школа </w:t>
            </w:r>
            <w:hyperlink r:id="rId27" w:history="1"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resh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со строчной и заглавной буквами В, в. Проведение звукового анализа слов с буквами В,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23.10.2023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Единая коллекция цифровых образовательных ресурсов </w:t>
            </w:r>
            <w:hyperlink r:id="rId28" w:history="1"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www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school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collection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со строчной и заглавной буквами Е, е. Проведение звукового анализа слов с буквами Е, 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24.10.2023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Единая коллекция цифровых образовательных ресурсов </w:t>
            </w:r>
            <w:hyperlink r:id="rId29" w:history="1"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www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school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collection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со строчной и заглавной буквами П, п. Проведение звукового анализа слов с буквами П, п.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25.10.2023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Единая коллекция цифровых образовательных ресурсов </w:t>
            </w:r>
            <w:hyperlink r:id="rId30" w:history="1"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www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school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collection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со строчной и заглавной буквами М, 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30.10.2023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Единая коллекция цифровых образовательных ресурсов </w:t>
            </w:r>
            <w:hyperlink r:id="rId31" w:history="1"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www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school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collection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Проведение звукового анализа слов с буквами М, 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07.11.2023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Единая коллекция цифровых образовательных ресурсов </w:t>
            </w:r>
            <w:hyperlink r:id="rId32" w:history="1"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www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school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collection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В.Г.Сутеев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"Дядя Миша"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08.11.2023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Единая коллекция цифровых образовательных ресурсов </w:t>
            </w:r>
            <w:hyperlink r:id="rId33" w:history="1"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www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school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collection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со строчной и заглавной буквами З, з. Проведение звукового анализа слов с буквами З, з.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13.11.2023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Единая коллекция цифровых образовательных ресурсов </w:t>
            </w:r>
            <w:hyperlink r:id="rId34" w:history="1"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www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school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collection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Проведение звукового анализа слов с буквами З, з.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13.11.2023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Единая коллекция цифровых образовательных ресурсов </w:t>
            </w:r>
            <w:hyperlink r:id="rId35" w:history="1"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www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school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collection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со строчной и заглавной буквами Б, б. Проведение звукового анализа слов с буквами Б, б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14.11.2023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Единая коллекция цифровых образовательных ресурсов </w:t>
            </w:r>
            <w:hyperlink r:id="rId36" w:history="1"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www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school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collection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со строчной и заглавной буквами Д, д. Проведение звукового анализа слов с буквами Д, д.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15.11.2023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Единая коллекция цифровых образовательных ресурсов </w:t>
            </w:r>
            <w:hyperlink r:id="rId37" w:history="1"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www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school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collection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со строчной и заглавной буквами Я, я. Проведение звукового анализа слов с буквами Я, 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20.11.2023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Единая коллекция цифровых образовательных ресурсов </w:t>
            </w:r>
            <w:hyperlink r:id="rId38" w:history="1"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www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school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collection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со строчной и заглавной буквами Г, г. Проведение звукового анализа слов с буквами Г, г.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21.11.2023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Единая коллекция цифровых образовательных ресурсов </w:t>
            </w:r>
            <w:hyperlink r:id="rId39" w:history="1"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www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school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collection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В.В.Бианки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"Лесной Колобок - Колючий бок"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22.11.2023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Единая коллекция цифровых образовательных ресурсов </w:t>
            </w:r>
            <w:hyperlink r:id="rId40" w:history="1"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www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school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collection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со строчной и заглавной буквами Ч, ч. Проведение звукового анализа слов с буквами Ч, ч.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27.11.2023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Единая коллекция цифровых образовательных ресурсов </w:t>
            </w:r>
            <w:hyperlink r:id="rId41" w:history="1"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www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school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collection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с буквой ь. Различение функций буквы 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28.11.2023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Единая коллекция цифровых образовательных ресурсов </w:t>
            </w:r>
            <w:hyperlink r:id="rId42" w:history="1"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www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school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collection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со строчной и заглавной буквами Ш, ш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29.11.2023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Единая коллекция цифровых образовательных ресурсов </w:t>
            </w:r>
            <w:hyperlink r:id="rId43" w:history="1"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www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school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collection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со строчной и заглавной буквами Ж, ж. Проведение звукового анализа слов с буквами Ж, ж.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04.12.2023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Единая коллекция цифровых образовательных ресурсов </w:t>
            </w:r>
            <w:hyperlink r:id="rId44" w:history="1"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www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school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collection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со строчной и заглавной буквами Ё, ё. Проведение звукового анализа слов с буквами Ё, ё.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05.12.2023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Единая коллекция цифровых образовательных ресурсов </w:t>
            </w:r>
            <w:hyperlink r:id="rId45" w:history="1"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www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school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collection</w:t>
              </w:r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proofErr w:type="spellEnd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8848CB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со строчной и заглавной буквами Й, 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06.12.2023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Издательства «Просвещение» </w:t>
            </w:r>
            <w:hyperlink r:id="rId46" w:history="1">
              <w:r w:rsidRPr="008848C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www.prosv.ru</w:t>
              </w:r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со строчной и заглавной буквами Х, х. Проведение звукового анализа слов с буквами Х, х.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11.12.2023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(раздел «Школа России </w:t>
            </w:r>
            <w:r w:rsidRPr="008848CB">
              <w:rPr>
                <w:rFonts w:ascii="Times New Roman" w:eastAsia="Calibri" w:hAnsi="Times New Roman" w:cs="Times New Roman"/>
                <w:color w:val="000000"/>
                <w:lang w:val="en-US"/>
              </w:rPr>
              <w:t>www</w:t>
            </w:r>
            <w:r w:rsidRPr="008848CB">
              <w:rPr>
                <w:rFonts w:ascii="Times New Roman" w:eastAsia="Calibri" w:hAnsi="Times New Roman" w:cs="Times New Roman"/>
                <w:color w:val="000000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lang w:val="en-US"/>
              </w:rPr>
              <w:t>schoolrussia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</w:rPr>
              <w:t>) Федерация</w:t>
            </w:r>
            <w:r w:rsidRPr="008848CB">
              <w:rPr>
                <w:rFonts w:ascii="Times New Roman" w:eastAsia="Calibri" w:hAnsi="Times New Roman" w:cs="Times New Roman"/>
                <w:color w:val="000000"/>
              </w:rPr>
              <w:br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со строчной и заглавной буквами Ю, ю. Проведение звукового анализа слов с буквами Ю, ю.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12.12.2023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Издательства «Просвещение» </w:t>
            </w:r>
            <w:hyperlink r:id="rId47" w:history="1">
              <w:r w:rsidRPr="008848C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www.prosv.ru</w:t>
              </w:r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со строчной и заглавной буквами Ц, ц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13.12.2023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(раздел «Школа России </w:t>
            </w:r>
            <w:r w:rsidRPr="008848CB">
              <w:rPr>
                <w:rFonts w:ascii="Times New Roman" w:eastAsia="Calibri" w:hAnsi="Times New Roman" w:cs="Times New Roman"/>
                <w:color w:val="000000"/>
                <w:lang w:val="en-US"/>
              </w:rPr>
              <w:t>www</w:t>
            </w:r>
            <w:r w:rsidRPr="008848CB">
              <w:rPr>
                <w:rFonts w:ascii="Times New Roman" w:eastAsia="Calibri" w:hAnsi="Times New Roman" w:cs="Times New Roman"/>
                <w:color w:val="000000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lang w:val="en-US"/>
              </w:rPr>
              <w:t>schoolrussia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</w:rPr>
              <w:t>) Федерация</w:t>
            </w:r>
            <w:r w:rsidRPr="008848CB">
              <w:rPr>
                <w:rFonts w:ascii="Times New Roman" w:eastAsia="Calibri" w:hAnsi="Times New Roman" w:cs="Times New Roman"/>
                <w:color w:val="000000"/>
              </w:rPr>
              <w:br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со строчной и заглавной буквами Э, э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18.12.2023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Издательства «Просвещение» </w:t>
            </w:r>
            <w:hyperlink r:id="rId48" w:history="1">
              <w:r w:rsidRPr="008848C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www.prosv.ru</w:t>
              </w:r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со строчной и заглавной буквами Щ, щ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19.12.2023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(раздел «Школа России </w:t>
            </w:r>
            <w:r w:rsidRPr="008848CB">
              <w:rPr>
                <w:rFonts w:ascii="Times New Roman" w:eastAsia="Calibri" w:hAnsi="Times New Roman" w:cs="Times New Roman"/>
                <w:color w:val="000000"/>
                <w:lang w:val="en-US"/>
              </w:rPr>
              <w:t>www</w:t>
            </w:r>
            <w:r w:rsidRPr="008848CB">
              <w:rPr>
                <w:rFonts w:ascii="Times New Roman" w:eastAsia="Calibri" w:hAnsi="Times New Roman" w:cs="Times New Roman"/>
                <w:color w:val="000000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lang w:val="en-US"/>
              </w:rPr>
              <w:t>schoolrussia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) </w:t>
            </w:r>
            <w:r w:rsidRPr="008848CB">
              <w:rPr>
                <w:rFonts w:ascii="Times New Roman" w:eastAsia="Calibri" w:hAnsi="Times New Roman" w:cs="Times New Roman"/>
                <w:color w:val="000000"/>
              </w:rPr>
              <w:lastRenderedPageBreak/>
              <w:t>Федерация</w:t>
            </w:r>
            <w:r w:rsidRPr="008848CB">
              <w:rPr>
                <w:rFonts w:ascii="Times New Roman" w:eastAsia="Calibri" w:hAnsi="Times New Roman" w:cs="Times New Roman"/>
                <w:color w:val="000000"/>
              </w:rPr>
              <w:br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со строчной и заглавной буквами Ф, ф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20.12.2023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Издательства «Просвещение» </w:t>
            </w:r>
            <w:hyperlink r:id="rId49" w:history="1">
              <w:r w:rsidRPr="008848C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www.prosv.ru</w:t>
              </w:r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с особенностями буквы ъ .Повторение правил обозначения буквами гласных звуков после мягких и твёрдых согласных звуков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25.12.2023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(раздел «Школа России </w:t>
            </w:r>
            <w:r w:rsidRPr="008848CB">
              <w:rPr>
                <w:rFonts w:ascii="Times New Roman" w:eastAsia="Calibri" w:hAnsi="Times New Roman" w:cs="Times New Roman"/>
                <w:color w:val="000000"/>
                <w:lang w:val="en-US"/>
              </w:rPr>
              <w:t>www</w:t>
            </w:r>
            <w:r w:rsidRPr="008848CB">
              <w:rPr>
                <w:rFonts w:ascii="Times New Roman" w:eastAsia="Calibri" w:hAnsi="Times New Roman" w:cs="Times New Roman"/>
                <w:color w:val="000000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lang w:val="en-US"/>
              </w:rPr>
              <w:t>schoolrussia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</w:rPr>
              <w:t>) Федерация</w:t>
            </w:r>
            <w:r w:rsidRPr="008848CB">
              <w:rPr>
                <w:rFonts w:ascii="Times New Roman" w:eastAsia="Calibri" w:hAnsi="Times New Roman" w:cs="Times New Roman"/>
                <w:color w:val="000000"/>
              </w:rPr>
              <w:br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26.12.2023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Издательства «Просвещение» </w:t>
            </w:r>
            <w:hyperlink r:id="rId50" w:history="1">
              <w:r w:rsidRPr="008848C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www.prosv.ru</w:t>
              </w:r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Слушание литературного произведения о животных. По выбору: Произведение по выбору, например, М.М. Пришвин "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Лисичкин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хлеб"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27.12.2023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(раздел «Школа России </w:t>
            </w:r>
            <w:r w:rsidRPr="008848CB">
              <w:rPr>
                <w:rFonts w:ascii="Times New Roman" w:eastAsia="Calibri" w:hAnsi="Times New Roman" w:cs="Times New Roman"/>
                <w:color w:val="000000"/>
                <w:lang w:val="en-US"/>
              </w:rPr>
              <w:t>www</w:t>
            </w:r>
            <w:r w:rsidRPr="008848CB">
              <w:rPr>
                <w:rFonts w:ascii="Times New Roman" w:eastAsia="Calibri" w:hAnsi="Times New Roman" w:cs="Times New Roman"/>
                <w:color w:val="000000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lang w:val="en-US"/>
              </w:rPr>
              <w:t>schoolrussia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</w:rPr>
              <w:t>) Федерация</w:t>
            </w:r>
            <w:r w:rsidRPr="008848CB">
              <w:rPr>
                <w:rFonts w:ascii="Times New Roman" w:eastAsia="Calibri" w:hAnsi="Times New Roman" w:cs="Times New Roman"/>
                <w:color w:val="000000"/>
              </w:rPr>
              <w:br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Е.А.Пермяк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"Пичугин мост"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09.01.2024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Издательства «Просвещение» </w:t>
            </w:r>
            <w:hyperlink r:id="rId51" w:history="1">
              <w:r w:rsidRPr="008848C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www.prosv.ru</w:t>
              </w:r>
            </w:hyperlink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С.Я.Маршак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"Тихая сказка"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10.01.2024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(раздел «Школа России </w:t>
            </w:r>
            <w:r w:rsidRPr="008848CB">
              <w:rPr>
                <w:rFonts w:ascii="Times New Roman" w:eastAsia="Calibri" w:hAnsi="Times New Roman" w:cs="Times New Roman"/>
                <w:color w:val="000000"/>
                <w:lang w:val="en-US"/>
              </w:rPr>
              <w:t>www</w:t>
            </w:r>
            <w:r w:rsidRPr="008848CB">
              <w:rPr>
                <w:rFonts w:ascii="Times New Roman" w:eastAsia="Calibri" w:hAnsi="Times New Roman" w:cs="Times New Roman"/>
                <w:color w:val="000000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lang w:val="en-US"/>
              </w:rPr>
              <w:t>schoolrussia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</w:rPr>
              <w:t>) Федерация</w:t>
            </w:r>
            <w:r w:rsidRPr="008848CB">
              <w:rPr>
                <w:rFonts w:ascii="Times New Roman" w:eastAsia="Calibri" w:hAnsi="Times New Roman" w:cs="Times New Roman"/>
                <w:color w:val="000000"/>
              </w:rPr>
              <w:br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Отработка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навыка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чтения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15.01.2024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В.Г.Сутеев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"Ёлка"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16.01.2024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Резервный </w:t>
            </w:r>
            <w:proofErr w:type="spellStart"/>
            <w:proofErr w:type="gram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урок.Обобщение</w:t>
            </w:r>
            <w:proofErr w:type="spellEnd"/>
            <w:proofErr w:type="gramEnd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знаний о буквах. Русский алфавит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17.01.2024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Резервный урок. Чтение произведений о буквах алфавита.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С.Я.Маршак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"Ты эти буквы заучи"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22.01.2024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Резервный урок. Совершенствование навыка чтения. А.А. Шибаев "Беспокойные соседки", "Познакомились"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23.01.2024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Резервный урок. Слушание литературных (авторских) сказок. Сказка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К.Чуковского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"Муха-Цокотуха". Резервный </w:t>
            </w:r>
            <w:proofErr w:type="spellStart"/>
            <w:proofErr w:type="gram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урок.Определение</w:t>
            </w:r>
            <w:proofErr w:type="spellEnd"/>
            <w:proofErr w:type="gramEnd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темы произведения: о животных. На примере произведений Е.И.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Чарушина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24.01.2024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Резервный </w:t>
            </w:r>
            <w:proofErr w:type="spellStart"/>
            <w:proofErr w:type="gram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урок.Чтение</w:t>
            </w:r>
            <w:proofErr w:type="spellEnd"/>
            <w:proofErr w:type="gramEnd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небольших произведений о животных Н.И. Сладкова. Резервный урок. Чтение рассказов о животных. Ответы на вопросы по содержанию произведения.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29.01.2024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Резервный урок. Слушание литературных (авторских) сказок. Русская народная сказка "Лисичка-сестричка и волк". Резервный урок. Чтение небольших произведений Л.Н. Толстого о детях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30.01.2024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</w:instrText>
            </w:r>
            <w:r w:rsidR="00A35F7C">
              <w:instrText xml:space="preserve">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0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Резервный урок. Чтение произведений о детях Н.Н. Носова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31.01.2024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6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Резервный урок. Чтение рассказов о детях. Ответы на вопросы по содержанию произведения. Резервный урок. Слушание литературных произведений. Е.Ф. Трутнева "Когда это бывает?".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05.02.2024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Нравственные ценности и идеи в фольклорных (народных) сказках: отношения к природе, людям, предметам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06.02.2024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Характеристика героев в фольклорных (народных) сказках о животных. На примере сказок «Лисица и тетерев», «Лиса и рак» и других на выбор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07.02.2024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Реальность и волшебство в литературных (авторских) сказках. На примере произведений В.Г.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Сутеева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других на выбор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12.02.2024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Работа с фольклорной и литературной (авторской) сказками: событийная сторона сказок (последовательность событий)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13.02.2024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Отражение сюжета произведения в иллюстрациях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13.02.2024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Сравнение героев фольклорных (народных) и литературных (авторских) сказок: сходство и различия. На примере произведения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К.Д.Ушинского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«Петух и собака» и других на выбор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14.02.2024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Определение темы произведения: о жизни, играх, делах детей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26.02.2024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Выделение главной мысли (идеи) произведения. На примере рассказов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К.Д.Ушинского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других на выбор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27.02.2024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Заголовок произведения, его значение для понимания содержания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28.02.2024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Рассказы о детях. На примере произведения Л.Н. Толстого «Косточка» и других на выбор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04.03.2024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Рассказы о детях. На примере произведения В.А. Осеевой «Три товарища» и других на выбор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05.03.2024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Характеристика героя произведения: оценка поступков и поведения.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примере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произведения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Е.А.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Пермяка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«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Торопливый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ножик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06.03.2024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Работа с текстом произведения: осознание понятий друг, дружба, забота. На примере произведения Ю.И. Ермолаев «Лучший друг». Стихотворения о детях. На примере произведения А.Л.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Барто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«Я – лишний» и других на выбор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11.03.2024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Работа с текстом произведения: осознание понятий труд, взаимопомощь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12.03.2024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7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Восприятие произведений о маме: проявление любви и заботы о родных людях. На примере стихотворения А.Л.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Барто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«Мама» и других на выбор. Выделение главной мысли (идеи):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заботливое и внимательное отношение к родным и близким людям. На примере стихотворения Е.А. Благинина «Посидим в тишине» и других на выбор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13.03.2024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Осознание отражённых в произведении понятий: чувство любви матери к ребёнку, детей к матери, близким. На примере произведения А.В. Митяева «За что я люблю маму» и других на выбор. Определение темы произведения: изображение природы в разные времена года.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18.03.2024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Наблюдение за особенностями стихотворной речи: рифма, ритм. Роль интонации при выразительном чтении: темп, сила голоса. Восприятие произведений о родной природе: краски и звуки весны.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19.03.2024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Сравнение стихотворного и прозаического текста о природе весной.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Определение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настроений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которые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они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создают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20.03.2024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Выделение главной мысли (идеи) в произведениях о родной природе, о Родине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02.04.2024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Работа с детскими книгами. Отражение в иллюстрации эмоционального отклика на произведение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03.04.2024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Знакомство с малыми жанрами устного народного творчества: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потешка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, загадка, пословица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08.04.2024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Особенности загадки как средства воспитания живости ума, сообразительности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09.04.2024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Понимание пословицы как средства проявления народной мудрости, краткого изречения жизненных правил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15.04.2024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Характеристика особенностей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потешки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как игрового народного фольклора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17.04.2024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Определение темы произведения: о взаимоотношениях человека и животных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22.04.2024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Выделение главной мысли (идеи) в произведениях о братьях наших меньших: бережное отношение к животным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23.04.2024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Отражение в произведениях понятий: любовь и забота о животных. На примере произведений М.М. Пришвина и других на выбор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24.04.2024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Описание героя произведения, его внешности, действий. На примере произведений В.В. Бианки и других на выбор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06.05.2024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07.05.2024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Работа с текстом произведения: характеристика героя, его внешности,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действий. На примере произведения Е.И.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Чарушина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«Про Томку» и других на выбор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08.05.2024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Составление выставки книг «Произведения о животных»: художественный и научно-познавательные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13.05.2024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Восприятие произведений о чудесах и фантазии: способность автора замечать необычное в окружающем мире произведения авторов на выбор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14.05.2024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Открытие чудесного в обыкновенных явлениях. На примере стихотворений В.В. Лунина «Я видел чудо», Р.С.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Сефа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«Чудо» и других на выбор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15.05.2024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Мир фантазии и чудес в произведениях Б.В.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Заходера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«Моя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Вообразилия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», Ю.П.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Мориц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«Сто фантазий» и других на выбор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20.05.2024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Сравнение фольклорных и авторских произведений о чудесах и фантазии: сходство и различие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21.05.2024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5132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Ориентировка в книге: обложка, иллюстрация, оглавление.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Выбор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книг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в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библиотеке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22.05.2024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</w:rPr>
              <w:t xml:space="preserve">Российская онлайн-платформа учи 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00"/>
              </w:rPr>
              <w:t>ру</w:t>
            </w:r>
            <w:proofErr w:type="spellEnd"/>
            <w:r w:rsidR="00A35F7C">
              <w:fldChar w:fldCharType="begin"/>
            </w:r>
            <w:r w:rsidR="00A35F7C">
              <w:instrText xml:space="preserve"> HYPERLINK "https://uchi.ru/" </w:instrText>
            </w:r>
            <w:r w:rsidR="00A35F7C">
              <w:fldChar w:fldCharType="separate"/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</w:t>
            </w:r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://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uchi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  <w:proofErr w:type="spellStart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ru</w:t>
            </w:r>
            <w:proofErr w:type="spellEnd"/>
            <w:r w:rsidRPr="008848CB">
              <w:rPr>
                <w:rFonts w:ascii="Times New Roman" w:eastAsia="Calibri" w:hAnsi="Times New Roman" w:cs="Times New Roman"/>
                <w:color w:val="0000FF"/>
                <w:u w:val="single"/>
              </w:rPr>
              <w:t>/</w:t>
            </w:r>
            <w:r w:rsidR="00A35F7C">
              <w:rPr>
                <w:rFonts w:ascii="Times New Roman" w:eastAsia="Calibri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8848CB" w:rsidRPr="008848CB" w:rsidTr="00497E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99</w:t>
            </w: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8848CB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4426" w:type="dxa"/>
            <w:gridSpan w:val="2"/>
            <w:tcMar>
              <w:top w:w="50" w:type="dxa"/>
              <w:left w:w="100" w:type="dxa"/>
            </w:tcMar>
            <w:vAlign w:val="center"/>
          </w:tcPr>
          <w:p w:rsidR="008848CB" w:rsidRPr="008848CB" w:rsidRDefault="008848CB" w:rsidP="008848CB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E07623" w:rsidRDefault="00E07623" w:rsidP="00E07623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7F6BFC" w:rsidRDefault="007F6BFC" w:rsidP="00E07623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7F6BFC" w:rsidRDefault="007F6BFC" w:rsidP="00E07623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7F6BFC" w:rsidRDefault="007F6BFC" w:rsidP="00E07623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7F6BFC" w:rsidRDefault="007F6BFC" w:rsidP="00E07623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0F1D99" w:rsidRDefault="000F1D99" w:rsidP="00E07623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0F1D99" w:rsidRDefault="000F1D99" w:rsidP="00E07623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0F1D99" w:rsidRDefault="000F1D99" w:rsidP="00E07623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0F1D99" w:rsidRDefault="000F1D99" w:rsidP="00E07623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0F1D99" w:rsidRDefault="000F1D99" w:rsidP="00E07623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0F1D99" w:rsidRDefault="000F1D99" w:rsidP="00E07623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7F6BFC" w:rsidRDefault="007F6BFC" w:rsidP="00E07623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7F6BFC" w:rsidRDefault="007F6BFC" w:rsidP="00E07623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7F6BFC" w:rsidRDefault="007F6BFC" w:rsidP="00E07623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7F6BFC" w:rsidRDefault="007F6BFC" w:rsidP="00E07623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7F6BFC" w:rsidRDefault="007F6BFC" w:rsidP="00E07623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0F1D99" w:rsidRDefault="000F1D99" w:rsidP="00E07623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0F1D99" w:rsidRDefault="000F1D99" w:rsidP="00E07623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0F1D99" w:rsidRDefault="000F1D99" w:rsidP="00E07623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0F1D99" w:rsidRDefault="000F1D99" w:rsidP="00E07623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0F1D99" w:rsidRDefault="000F1D99" w:rsidP="00E07623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0F1D99" w:rsidRDefault="000F1D99" w:rsidP="000F1D99">
      <w:pPr>
        <w:sectPr w:rsidR="000F1D99" w:rsidSect="00497E24">
          <w:pgSz w:w="16383" w:h="11906" w:orient="landscape"/>
          <w:pgMar w:top="709" w:right="850" w:bottom="567" w:left="851" w:header="720" w:footer="720" w:gutter="0"/>
          <w:cols w:space="720"/>
        </w:sectPr>
      </w:pPr>
    </w:p>
    <w:p w:rsidR="000F1D99" w:rsidRDefault="000F1D99" w:rsidP="000F1D99">
      <w:pPr>
        <w:spacing w:after="0" w:line="276" w:lineRule="auto"/>
        <w:ind w:left="120"/>
        <w:rPr>
          <w:rFonts w:ascii="Times New Roman" w:hAnsi="Times New Roman" w:cs="Times New Roman"/>
        </w:rPr>
      </w:pPr>
    </w:p>
    <w:p w:rsidR="007F6BFC" w:rsidRPr="00544A41" w:rsidRDefault="007F6BFC" w:rsidP="00E07623">
      <w:pPr>
        <w:spacing w:after="0" w:line="276" w:lineRule="auto"/>
        <w:ind w:left="120"/>
        <w:rPr>
          <w:rFonts w:ascii="Times New Roman" w:hAnsi="Times New Roman" w:cs="Times New Roman"/>
        </w:rPr>
      </w:pPr>
    </w:p>
    <w:sectPr w:rsidR="007F6BFC" w:rsidRPr="00544A41" w:rsidSect="00544A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F7C" w:rsidRDefault="00A35F7C" w:rsidP="007C7C4D">
      <w:pPr>
        <w:spacing w:after="0" w:line="240" w:lineRule="auto"/>
      </w:pPr>
      <w:r>
        <w:separator/>
      </w:r>
    </w:p>
  </w:endnote>
  <w:endnote w:type="continuationSeparator" w:id="0">
    <w:p w:rsidR="00A35F7C" w:rsidRDefault="00A35F7C" w:rsidP="007C7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F7C" w:rsidRDefault="00A35F7C" w:rsidP="007C7C4D">
      <w:pPr>
        <w:spacing w:after="0" w:line="240" w:lineRule="auto"/>
      </w:pPr>
      <w:r>
        <w:separator/>
      </w:r>
    </w:p>
  </w:footnote>
  <w:footnote w:type="continuationSeparator" w:id="0">
    <w:p w:rsidR="00A35F7C" w:rsidRDefault="00A35F7C" w:rsidP="007C7C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F22"/>
    <w:multiLevelType w:val="multilevel"/>
    <w:tmpl w:val="26F85D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AF7743"/>
    <w:multiLevelType w:val="multilevel"/>
    <w:tmpl w:val="28AE29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D36BA"/>
    <w:multiLevelType w:val="multilevel"/>
    <w:tmpl w:val="94D66D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CB6A53"/>
    <w:multiLevelType w:val="multilevel"/>
    <w:tmpl w:val="90A0BF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32459D"/>
    <w:multiLevelType w:val="multilevel"/>
    <w:tmpl w:val="D93C4E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523830"/>
    <w:multiLevelType w:val="multilevel"/>
    <w:tmpl w:val="B46067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6014777"/>
    <w:multiLevelType w:val="multilevel"/>
    <w:tmpl w:val="B52CDF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75F4607"/>
    <w:multiLevelType w:val="multilevel"/>
    <w:tmpl w:val="5BD431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A240A2B"/>
    <w:multiLevelType w:val="multilevel"/>
    <w:tmpl w:val="A2C041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24B52F6"/>
    <w:multiLevelType w:val="multilevel"/>
    <w:tmpl w:val="EA8C8D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0E438E"/>
    <w:multiLevelType w:val="multilevel"/>
    <w:tmpl w:val="DF74DF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CCE0B0E"/>
    <w:multiLevelType w:val="multilevel"/>
    <w:tmpl w:val="B42469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E41377B"/>
    <w:multiLevelType w:val="multilevel"/>
    <w:tmpl w:val="4A7E1E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E9843F2"/>
    <w:multiLevelType w:val="multilevel"/>
    <w:tmpl w:val="DF2C3D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25B1683"/>
    <w:multiLevelType w:val="multilevel"/>
    <w:tmpl w:val="C96CC0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3E10640"/>
    <w:multiLevelType w:val="multilevel"/>
    <w:tmpl w:val="FA344F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6116EA7"/>
    <w:multiLevelType w:val="multilevel"/>
    <w:tmpl w:val="A394D9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65D5540"/>
    <w:multiLevelType w:val="multilevel"/>
    <w:tmpl w:val="8E12BF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7F734F0"/>
    <w:multiLevelType w:val="multilevel"/>
    <w:tmpl w:val="4F606A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AF61CFC"/>
    <w:multiLevelType w:val="multilevel"/>
    <w:tmpl w:val="47D63E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BF15AC5"/>
    <w:multiLevelType w:val="multilevel"/>
    <w:tmpl w:val="035E67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BF26D5F"/>
    <w:multiLevelType w:val="multilevel"/>
    <w:tmpl w:val="6CB6DC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1602FC8"/>
    <w:multiLevelType w:val="multilevel"/>
    <w:tmpl w:val="A03204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2D516B2"/>
    <w:multiLevelType w:val="multilevel"/>
    <w:tmpl w:val="CE6CB2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6CF336A"/>
    <w:multiLevelType w:val="multilevel"/>
    <w:tmpl w:val="6038C9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7111D31"/>
    <w:multiLevelType w:val="multilevel"/>
    <w:tmpl w:val="36FE11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E9C07E5"/>
    <w:multiLevelType w:val="multilevel"/>
    <w:tmpl w:val="28C8CF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11F6BF7"/>
    <w:multiLevelType w:val="multilevel"/>
    <w:tmpl w:val="589601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35F26FD"/>
    <w:multiLevelType w:val="multilevel"/>
    <w:tmpl w:val="FEBE6B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221519E"/>
    <w:multiLevelType w:val="multilevel"/>
    <w:tmpl w:val="E4DA03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3364ABF"/>
    <w:multiLevelType w:val="multilevel"/>
    <w:tmpl w:val="87821B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B130639"/>
    <w:multiLevelType w:val="multilevel"/>
    <w:tmpl w:val="CFEE85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D0D5C5D"/>
    <w:multiLevelType w:val="multilevel"/>
    <w:tmpl w:val="685628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2C95675"/>
    <w:multiLevelType w:val="multilevel"/>
    <w:tmpl w:val="1FDE03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7C0588C"/>
    <w:multiLevelType w:val="hybridMultilevel"/>
    <w:tmpl w:val="5302D3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830A41"/>
    <w:multiLevelType w:val="multilevel"/>
    <w:tmpl w:val="0B1A2A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904F01"/>
    <w:multiLevelType w:val="multilevel"/>
    <w:tmpl w:val="432450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E072E4A"/>
    <w:multiLevelType w:val="multilevel"/>
    <w:tmpl w:val="02A256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3"/>
  </w:num>
  <w:num w:numId="3">
    <w:abstractNumId w:val="5"/>
  </w:num>
  <w:num w:numId="4">
    <w:abstractNumId w:val="3"/>
  </w:num>
  <w:num w:numId="5">
    <w:abstractNumId w:val="35"/>
  </w:num>
  <w:num w:numId="6">
    <w:abstractNumId w:val="36"/>
  </w:num>
  <w:num w:numId="7">
    <w:abstractNumId w:val="0"/>
  </w:num>
  <w:num w:numId="8">
    <w:abstractNumId w:val="1"/>
  </w:num>
  <w:num w:numId="9">
    <w:abstractNumId w:val="12"/>
  </w:num>
  <w:num w:numId="10">
    <w:abstractNumId w:val="19"/>
  </w:num>
  <w:num w:numId="11">
    <w:abstractNumId w:val="28"/>
  </w:num>
  <w:num w:numId="12">
    <w:abstractNumId w:val="6"/>
  </w:num>
  <w:num w:numId="13">
    <w:abstractNumId w:val="29"/>
  </w:num>
  <w:num w:numId="14">
    <w:abstractNumId w:val="31"/>
  </w:num>
  <w:num w:numId="15">
    <w:abstractNumId w:val="20"/>
  </w:num>
  <w:num w:numId="16">
    <w:abstractNumId w:val="24"/>
  </w:num>
  <w:num w:numId="17">
    <w:abstractNumId w:val="32"/>
  </w:num>
  <w:num w:numId="18">
    <w:abstractNumId w:val="27"/>
  </w:num>
  <w:num w:numId="19">
    <w:abstractNumId w:val="10"/>
  </w:num>
  <w:num w:numId="20">
    <w:abstractNumId w:val="16"/>
  </w:num>
  <w:num w:numId="21">
    <w:abstractNumId w:val="21"/>
  </w:num>
  <w:num w:numId="22">
    <w:abstractNumId w:val="4"/>
  </w:num>
  <w:num w:numId="23">
    <w:abstractNumId w:val="37"/>
  </w:num>
  <w:num w:numId="24">
    <w:abstractNumId w:val="11"/>
  </w:num>
  <w:num w:numId="25">
    <w:abstractNumId w:val="14"/>
  </w:num>
  <w:num w:numId="26">
    <w:abstractNumId w:val="33"/>
  </w:num>
  <w:num w:numId="27">
    <w:abstractNumId w:val="22"/>
  </w:num>
  <w:num w:numId="28">
    <w:abstractNumId w:val="15"/>
  </w:num>
  <w:num w:numId="29">
    <w:abstractNumId w:val="26"/>
  </w:num>
  <w:num w:numId="30">
    <w:abstractNumId w:val="9"/>
  </w:num>
  <w:num w:numId="31">
    <w:abstractNumId w:val="8"/>
  </w:num>
  <w:num w:numId="32">
    <w:abstractNumId w:val="23"/>
  </w:num>
  <w:num w:numId="33">
    <w:abstractNumId w:val="17"/>
  </w:num>
  <w:num w:numId="34">
    <w:abstractNumId w:val="7"/>
  </w:num>
  <w:num w:numId="35">
    <w:abstractNumId w:val="18"/>
  </w:num>
  <w:num w:numId="36">
    <w:abstractNumId w:val="25"/>
  </w:num>
  <w:num w:numId="37">
    <w:abstractNumId w:val="30"/>
  </w:num>
  <w:num w:numId="38">
    <w:abstractNumId w:val="3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C63"/>
    <w:rsid w:val="000F1D99"/>
    <w:rsid w:val="001465B1"/>
    <w:rsid w:val="00287142"/>
    <w:rsid w:val="00497E24"/>
    <w:rsid w:val="00544A41"/>
    <w:rsid w:val="006524F8"/>
    <w:rsid w:val="006954FA"/>
    <w:rsid w:val="006E5C63"/>
    <w:rsid w:val="007C7C4D"/>
    <w:rsid w:val="007F6BFC"/>
    <w:rsid w:val="008848CB"/>
    <w:rsid w:val="00A35F7C"/>
    <w:rsid w:val="00A63D0D"/>
    <w:rsid w:val="00B70829"/>
    <w:rsid w:val="00E07623"/>
    <w:rsid w:val="00FA5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24B7D"/>
  <w15:chartTrackingRefBased/>
  <w15:docId w15:val="{9AB89C9A-FAEF-4FA1-9930-D3B62552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848CB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848CB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848CB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rsid w:val="008848CB"/>
    <w:pPr>
      <w:keepNext/>
      <w:keepLines/>
      <w:spacing w:before="4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8848CB"/>
    <w:pPr>
      <w:keepNext/>
      <w:keepLines/>
      <w:spacing w:before="480" w:after="20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8848CB"/>
    <w:pPr>
      <w:keepNext/>
      <w:keepLines/>
      <w:spacing w:before="200" w:after="20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8848CB"/>
    <w:pPr>
      <w:keepNext/>
      <w:keepLines/>
      <w:spacing w:before="200" w:after="200" w:line="276" w:lineRule="auto"/>
      <w:outlineLvl w:val="2"/>
    </w:pPr>
    <w:rPr>
      <w:rFonts w:ascii="Cambria" w:eastAsia="Times New Roman" w:hAnsi="Cambria" w:cs="Times New Roman"/>
      <w:b/>
      <w:bCs/>
      <w:color w:val="4F81BD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8848CB"/>
    <w:pPr>
      <w:keepNext/>
      <w:keepLines/>
      <w:spacing w:before="200" w:after="20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8848CB"/>
  </w:style>
  <w:style w:type="paragraph" w:styleId="a3">
    <w:name w:val="header"/>
    <w:basedOn w:val="a"/>
    <w:link w:val="a4"/>
    <w:uiPriority w:val="99"/>
    <w:unhideWhenUsed/>
    <w:rsid w:val="008848CB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8848CB"/>
    <w:rPr>
      <w:lang w:val="en-US"/>
    </w:rPr>
  </w:style>
  <w:style w:type="character" w:customStyle="1" w:styleId="10">
    <w:name w:val="Заголовок 1 Знак"/>
    <w:basedOn w:val="a0"/>
    <w:link w:val="1"/>
    <w:uiPriority w:val="9"/>
    <w:rsid w:val="008848C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848C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848CB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rsid w:val="008848CB"/>
    <w:rPr>
      <w:rFonts w:ascii="Cambria" w:eastAsia="Times New Roman" w:hAnsi="Cambria" w:cs="Times New Roman"/>
      <w:b/>
      <w:bCs/>
      <w:i/>
      <w:iCs/>
      <w:color w:val="4F81BD"/>
    </w:rPr>
  </w:style>
  <w:style w:type="paragraph" w:styleId="a5">
    <w:name w:val="Normal Indent"/>
    <w:basedOn w:val="a"/>
    <w:uiPriority w:val="99"/>
    <w:unhideWhenUsed/>
    <w:rsid w:val="008848CB"/>
    <w:pPr>
      <w:spacing w:after="200" w:line="276" w:lineRule="auto"/>
      <w:ind w:left="720"/>
    </w:pPr>
    <w:rPr>
      <w:lang w:val="en-US"/>
    </w:rPr>
  </w:style>
  <w:style w:type="paragraph" w:customStyle="1" w:styleId="13">
    <w:name w:val="Подзаголовок1"/>
    <w:basedOn w:val="a"/>
    <w:next w:val="a"/>
    <w:uiPriority w:val="11"/>
    <w:qFormat/>
    <w:rsid w:val="008848CB"/>
    <w:pPr>
      <w:numPr>
        <w:ilvl w:val="1"/>
      </w:numPr>
      <w:spacing w:after="200" w:line="276" w:lineRule="auto"/>
      <w:ind w:left="86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a6">
    <w:name w:val="Подзаголовок Знак"/>
    <w:basedOn w:val="a0"/>
    <w:link w:val="a7"/>
    <w:uiPriority w:val="11"/>
    <w:rsid w:val="008848CB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14">
    <w:name w:val="Заголовок1"/>
    <w:basedOn w:val="a"/>
    <w:next w:val="a"/>
    <w:uiPriority w:val="10"/>
    <w:qFormat/>
    <w:rsid w:val="008848CB"/>
    <w:pPr>
      <w:pBdr>
        <w:bottom w:val="single" w:sz="8" w:space="4" w:color="4F81BD"/>
      </w:pBdr>
      <w:spacing w:after="300" w:line="276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a8">
    <w:name w:val="Заголовок Знак"/>
    <w:basedOn w:val="a0"/>
    <w:link w:val="a9"/>
    <w:uiPriority w:val="10"/>
    <w:rsid w:val="008848CB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8848CB"/>
    <w:rPr>
      <w:i/>
      <w:iCs/>
    </w:rPr>
  </w:style>
  <w:style w:type="character" w:customStyle="1" w:styleId="15">
    <w:name w:val="Гиперссылка1"/>
    <w:basedOn w:val="a0"/>
    <w:uiPriority w:val="99"/>
    <w:unhideWhenUsed/>
    <w:rsid w:val="008848CB"/>
    <w:rPr>
      <w:color w:val="0000FF"/>
      <w:u w:val="single"/>
    </w:rPr>
  </w:style>
  <w:style w:type="table" w:customStyle="1" w:styleId="16">
    <w:name w:val="Сетка таблицы1"/>
    <w:basedOn w:val="a1"/>
    <w:next w:val="ab"/>
    <w:uiPriority w:val="59"/>
    <w:rsid w:val="008848CB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Название объекта1"/>
    <w:basedOn w:val="a"/>
    <w:next w:val="a"/>
    <w:uiPriority w:val="35"/>
    <w:semiHidden/>
    <w:unhideWhenUsed/>
    <w:qFormat/>
    <w:rsid w:val="008848CB"/>
    <w:pPr>
      <w:spacing w:after="200" w:line="240" w:lineRule="auto"/>
    </w:pPr>
    <w:rPr>
      <w:b/>
      <w:bCs/>
      <w:color w:val="4F81BD"/>
      <w:sz w:val="18"/>
      <w:szCs w:val="18"/>
      <w:lang w:val="en-US"/>
    </w:rPr>
  </w:style>
  <w:style w:type="paragraph" w:customStyle="1" w:styleId="ParagraphStyle">
    <w:name w:val="Paragraph Style"/>
    <w:rsid w:val="008848C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10">
    <w:name w:val="Заголовок 1 Знак1"/>
    <w:basedOn w:val="a0"/>
    <w:uiPriority w:val="9"/>
    <w:rsid w:val="008848C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0">
    <w:name w:val="Заголовок 2 Знак1"/>
    <w:basedOn w:val="a0"/>
    <w:uiPriority w:val="9"/>
    <w:semiHidden/>
    <w:rsid w:val="008848C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8848C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8848C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7">
    <w:name w:val="Subtitle"/>
    <w:basedOn w:val="a"/>
    <w:next w:val="a"/>
    <w:link w:val="a6"/>
    <w:uiPriority w:val="11"/>
    <w:qFormat/>
    <w:rsid w:val="008848CB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8">
    <w:name w:val="Подзаголовок Знак1"/>
    <w:basedOn w:val="a0"/>
    <w:uiPriority w:val="11"/>
    <w:rsid w:val="008848CB"/>
    <w:rPr>
      <w:rFonts w:eastAsiaTheme="minorEastAsia"/>
      <w:color w:val="5A5A5A" w:themeColor="text1" w:themeTint="A5"/>
      <w:spacing w:val="15"/>
    </w:rPr>
  </w:style>
  <w:style w:type="paragraph" w:styleId="a9">
    <w:name w:val="Title"/>
    <w:basedOn w:val="a"/>
    <w:next w:val="a"/>
    <w:link w:val="a8"/>
    <w:uiPriority w:val="10"/>
    <w:qFormat/>
    <w:rsid w:val="008848CB"/>
    <w:pPr>
      <w:spacing w:after="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9">
    <w:name w:val="Заголовок Знак1"/>
    <w:basedOn w:val="a0"/>
    <w:uiPriority w:val="10"/>
    <w:rsid w:val="008848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c">
    <w:name w:val="Hyperlink"/>
    <w:basedOn w:val="a0"/>
    <w:uiPriority w:val="99"/>
    <w:unhideWhenUsed/>
    <w:rsid w:val="008848CB"/>
    <w:rPr>
      <w:color w:val="0563C1" w:themeColor="hyperlink"/>
      <w:u w:val="single"/>
    </w:rPr>
  </w:style>
  <w:style w:type="table" w:styleId="ab">
    <w:name w:val="Table Grid"/>
    <w:basedOn w:val="a1"/>
    <w:uiPriority w:val="39"/>
    <w:rsid w:val="008848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Нет списка2"/>
    <w:next w:val="a2"/>
    <w:uiPriority w:val="99"/>
    <w:semiHidden/>
    <w:unhideWhenUsed/>
    <w:rsid w:val="000F1D99"/>
  </w:style>
  <w:style w:type="table" w:customStyle="1" w:styleId="23">
    <w:name w:val="Сетка таблицы2"/>
    <w:basedOn w:val="a1"/>
    <w:next w:val="ab"/>
    <w:uiPriority w:val="59"/>
    <w:rsid w:val="000F1D99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0F1D99"/>
    <w:pPr>
      <w:spacing w:after="200" w:line="240" w:lineRule="auto"/>
    </w:pPr>
    <w:rPr>
      <w:b/>
      <w:bCs/>
      <w:color w:val="5B9BD5" w:themeColor="accent1"/>
      <w:sz w:val="18"/>
      <w:szCs w:val="18"/>
      <w:lang w:val="en-US"/>
    </w:rPr>
  </w:style>
  <w:style w:type="paragraph" w:styleId="ae">
    <w:name w:val="List Paragraph"/>
    <w:basedOn w:val="a"/>
    <w:uiPriority w:val="99"/>
    <w:rsid w:val="000F1D99"/>
    <w:pPr>
      <w:spacing w:after="200" w:line="276" w:lineRule="auto"/>
      <w:ind w:left="720"/>
      <w:contextualSpacing/>
    </w:pPr>
    <w:rPr>
      <w:lang w:val="en-US"/>
    </w:rPr>
  </w:style>
  <w:style w:type="numbering" w:customStyle="1" w:styleId="32">
    <w:name w:val="Нет списка3"/>
    <w:next w:val="a2"/>
    <w:uiPriority w:val="99"/>
    <w:semiHidden/>
    <w:unhideWhenUsed/>
    <w:rsid w:val="000F1D99"/>
  </w:style>
  <w:style w:type="table" w:customStyle="1" w:styleId="33">
    <w:name w:val="Сетка таблицы3"/>
    <w:basedOn w:val="a1"/>
    <w:next w:val="ab"/>
    <w:uiPriority w:val="59"/>
    <w:rsid w:val="000F1D99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annotation reference"/>
    <w:basedOn w:val="a0"/>
    <w:uiPriority w:val="99"/>
    <w:semiHidden/>
    <w:unhideWhenUsed/>
    <w:rsid w:val="000F1D99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0F1D99"/>
    <w:pPr>
      <w:spacing w:after="200" w:line="240" w:lineRule="auto"/>
    </w:pPr>
    <w:rPr>
      <w:rFonts w:eastAsia="MS Mincho"/>
      <w:sz w:val="20"/>
      <w:szCs w:val="20"/>
      <w:lang w:val="en-US"/>
    </w:rPr>
  </w:style>
  <w:style w:type="character" w:customStyle="1" w:styleId="af1">
    <w:name w:val="Текст примечания Знак"/>
    <w:basedOn w:val="a0"/>
    <w:link w:val="af0"/>
    <w:uiPriority w:val="99"/>
    <w:rsid w:val="000F1D99"/>
    <w:rPr>
      <w:rFonts w:eastAsia="MS Mincho"/>
      <w:sz w:val="20"/>
      <w:szCs w:val="20"/>
      <w:lang w:val="en-US"/>
    </w:rPr>
  </w:style>
  <w:style w:type="paragraph" w:styleId="af2">
    <w:name w:val="Balloon Text"/>
    <w:basedOn w:val="a"/>
    <w:link w:val="af3"/>
    <w:uiPriority w:val="99"/>
    <w:semiHidden/>
    <w:unhideWhenUsed/>
    <w:rsid w:val="000F1D99"/>
    <w:pPr>
      <w:spacing w:after="0" w:line="240" w:lineRule="auto"/>
    </w:pPr>
    <w:rPr>
      <w:rFonts w:ascii="Segoe UI" w:hAnsi="Segoe UI" w:cs="Segoe UI"/>
      <w:sz w:val="18"/>
      <w:szCs w:val="18"/>
      <w:lang w:val="en-US"/>
    </w:rPr>
  </w:style>
  <w:style w:type="character" w:customStyle="1" w:styleId="af3">
    <w:name w:val="Текст выноски Знак"/>
    <w:basedOn w:val="a0"/>
    <w:link w:val="af2"/>
    <w:uiPriority w:val="99"/>
    <w:semiHidden/>
    <w:rsid w:val="000F1D99"/>
    <w:rPr>
      <w:rFonts w:ascii="Segoe UI" w:hAnsi="Segoe UI" w:cs="Segoe UI"/>
      <w:sz w:val="18"/>
      <w:szCs w:val="18"/>
      <w:lang w:val="en-US"/>
    </w:rPr>
  </w:style>
  <w:style w:type="paragraph" w:styleId="af4">
    <w:name w:val="footer"/>
    <w:basedOn w:val="a"/>
    <w:link w:val="af5"/>
    <w:uiPriority w:val="99"/>
    <w:unhideWhenUsed/>
    <w:rsid w:val="007C7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C7C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26" Type="http://schemas.openxmlformats.org/officeDocument/2006/relationships/hyperlink" Target="https://resh.edu.ru/" TargetMode="External"/><Relationship Id="rId39" Type="http://schemas.openxmlformats.org/officeDocument/2006/relationships/hyperlink" Target="http://www.school-collection.edu.ru" TargetMode="External"/><Relationship Id="rId21" Type="http://schemas.openxmlformats.org/officeDocument/2006/relationships/hyperlink" Target="https://resh.edu.ru/" TargetMode="External"/><Relationship Id="rId34" Type="http://schemas.openxmlformats.org/officeDocument/2006/relationships/hyperlink" Target="http://www.school-collection.edu.ru" TargetMode="External"/><Relationship Id="rId42" Type="http://schemas.openxmlformats.org/officeDocument/2006/relationships/hyperlink" Target="http://www.school-collection.edu.ru" TargetMode="External"/><Relationship Id="rId47" Type="http://schemas.openxmlformats.org/officeDocument/2006/relationships/hyperlink" Target="http://www.prosv.ru" TargetMode="External"/><Relationship Id="rId50" Type="http://schemas.openxmlformats.org/officeDocument/2006/relationships/hyperlink" Target="http://www.prosv.ru" TargetMode="External"/><Relationship Id="rId7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" TargetMode="External"/><Relationship Id="rId29" Type="http://schemas.openxmlformats.org/officeDocument/2006/relationships/hyperlink" Target="http://www.school-collection.edu.ru" TargetMode="External"/><Relationship Id="rId11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32" Type="http://schemas.openxmlformats.org/officeDocument/2006/relationships/hyperlink" Target="http://www.school-collection.edu.ru" TargetMode="External"/><Relationship Id="rId37" Type="http://schemas.openxmlformats.org/officeDocument/2006/relationships/hyperlink" Target="http://www.school-collection.edu.ru" TargetMode="External"/><Relationship Id="rId40" Type="http://schemas.openxmlformats.org/officeDocument/2006/relationships/hyperlink" Target="http://www.school-collection.edu.ru" TargetMode="External"/><Relationship Id="rId45" Type="http://schemas.openxmlformats.org/officeDocument/2006/relationships/hyperlink" Target="http://www.school-collection.edu.ru" TargetMode="External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31" Type="http://schemas.openxmlformats.org/officeDocument/2006/relationships/hyperlink" Target="http://www.school-collection.edu.ru" TargetMode="External"/><Relationship Id="rId44" Type="http://schemas.openxmlformats.org/officeDocument/2006/relationships/hyperlink" Target="http://www.school-collection.edu.ru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://www.school-collection.edu.ru" TargetMode="External"/><Relationship Id="rId35" Type="http://schemas.openxmlformats.org/officeDocument/2006/relationships/hyperlink" Target="http://www.school-collection.edu.ru" TargetMode="External"/><Relationship Id="rId43" Type="http://schemas.openxmlformats.org/officeDocument/2006/relationships/hyperlink" Target="http://www.school-collection.edu.ru" TargetMode="External"/><Relationship Id="rId48" Type="http://schemas.openxmlformats.org/officeDocument/2006/relationships/hyperlink" Target="http://www.prosv.ru" TargetMode="External"/><Relationship Id="rId8" Type="http://schemas.openxmlformats.org/officeDocument/2006/relationships/hyperlink" Target="https://resh.edu.ru/" TargetMode="External"/><Relationship Id="rId51" Type="http://schemas.openxmlformats.org/officeDocument/2006/relationships/hyperlink" Target="http://www.prosv.ru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://www.school-collection.edu.ru" TargetMode="External"/><Relationship Id="rId38" Type="http://schemas.openxmlformats.org/officeDocument/2006/relationships/hyperlink" Target="http://www.school-collection.edu.ru" TargetMode="External"/><Relationship Id="rId46" Type="http://schemas.openxmlformats.org/officeDocument/2006/relationships/hyperlink" Target="http://www.prosv.ru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://www.school-collection.edu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://www.school-collection.edu.ru" TargetMode="External"/><Relationship Id="rId36" Type="http://schemas.openxmlformats.org/officeDocument/2006/relationships/hyperlink" Target="http://www.school-collection.edu.ru" TargetMode="External"/><Relationship Id="rId49" Type="http://schemas.openxmlformats.org/officeDocument/2006/relationships/hyperlink" Target="http://www.pros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7152</Words>
  <Characters>40773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алхазур</dc:creator>
  <cp:keywords/>
  <dc:description/>
  <cp:lastModifiedBy>мастер ок</cp:lastModifiedBy>
  <cp:revision>7</cp:revision>
  <cp:lastPrinted>2023-09-21T20:51:00Z</cp:lastPrinted>
  <dcterms:created xsi:type="dcterms:W3CDTF">2023-09-09T18:36:00Z</dcterms:created>
  <dcterms:modified xsi:type="dcterms:W3CDTF">2023-10-08T09:33:00Z</dcterms:modified>
</cp:coreProperties>
</file>